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7E5" w:rsidRDefault="00A217E5"/>
    <w:tbl>
      <w:tblPr>
        <w:tblpPr w:leftFromText="180" w:rightFromText="180" w:vertAnchor="page" w:horzAnchor="page" w:tblpX="97" w:tblpY="286"/>
        <w:tblW w:w="10280" w:type="dxa"/>
        <w:tblLook w:val="04A0"/>
      </w:tblPr>
      <w:tblGrid>
        <w:gridCol w:w="4786"/>
        <w:gridCol w:w="2303"/>
        <w:gridCol w:w="3191"/>
      </w:tblGrid>
      <w:tr w:rsidR="00293D1E" w:rsidRPr="00B11CB6" w:rsidTr="00A217E5">
        <w:tc>
          <w:tcPr>
            <w:tcW w:w="4786" w:type="dxa"/>
          </w:tcPr>
          <w:p w:rsidR="00293D1E" w:rsidRPr="00293D1E" w:rsidRDefault="00293D1E" w:rsidP="00A2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293D1E" w:rsidRPr="00293D1E" w:rsidRDefault="00293D1E" w:rsidP="00A2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293D1E" w:rsidRPr="00293D1E" w:rsidRDefault="00293D1E" w:rsidP="00A2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Марьевский сельсовет</w:t>
            </w:r>
          </w:p>
          <w:p w:rsidR="00293D1E" w:rsidRPr="00293D1E" w:rsidRDefault="00293D1E" w:rsidP="00A2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Сакмарского района</w:t>
            </w:r>
          </w:p>
          <w:p w:rsidR="00293D1E" w:rsidRPr="00293D1E" w:rsidRDefault="00293D1E" w:rsidP="00A2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293D1E" w:rsidRPr="00293D1E" w:rsidRDefault="00293D1E" w:rsidP="00A2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293D1E" w:rsidRPr="00293D1E" w:rsidRDefault="00293D1E" w:rsidP="00A217E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от </w:t>
            </w: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24 мая 2022 года № 47-п</w:t>
            </w:r>
          </w:p>
          <w:p w:rsidR="00293D1E" w:rsidRPr="00293D1E" w:rsidRDefault="00293D1E" w:rsidP="00A217E5">
            <w:pPr>
              <w:spacing w:after="0" w:line="240" w:lineRule="auto"/>
              <w:jc w:val="center"/>
              <w:rPr>
                <w:rFonts w:cs="Times New Roman"/>
                <w:szCs w:val="28"/>
              </w:rPr>
            </w:pPr>
            <w:r w:rsidRPr="00293D1E">
              <w:rPr>
                <w:rFonts w:ascii="Times New Roman" w:hAnsi="Times New Roman" w:cs="Times New Roman"/>
                <w:sz w:val="28"/>
                <w:szCs w:val="28"/>
              </w:rPr>
              <w:t>с. Марьевка</w:t>
            </w:r>
          </w:p>
        </w:tc>
        <w:tc>
          <w:tcPr>
            <w:tcW w:w="2303" w:type="dxa"/>
          </w:tcPr>
          <w:p w:rsidR="00293D1E" w:rsidRPr="00293D1E" w:rsidRDefault="00293D1E" w:rsidP="00A217E5">
            <w:pPr>
              <w:rPr>
                <w:rFonts w:cs="Times New Roman"/>
                <w:szCs w:val="28"/>
              </w:rPr>
            </w:pPr>
          </w:p>
        </w:tc>
        <w:tc>
          <w:tcPr>
            <w:tcW w:w="3191" w:type="dxa"/>
          </w:tcPr>
          <w:p w:rsidR="00293D1E" w:rsidRPr="00293D1E" w:rsidRDefault="00293D1E" w:rsidP="00A217E5">
            <w:pPr>
              <w:rPr>
                <w:rFonts w:cs="Times New Roman"/>
                <w:szCs w:val="28"/>
              </w:rPr>
            </w:pPr>
          </w:p>
        </w:tc>
      </w:tr>
    </w:tbl>
    <w:p w:rsidR="00293D1E" w:rsidRPr="00B11CB6" w:rsidRDefault="00293D1E" w:rsidP="00293D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D1E" w:rsidRDefault="00293D1E" w:rsidP="0029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1E" w:rsidRDefault="00293D1E" w:rsidP="0029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1E" w:rsidRDefault="00293D1E" w:rsidP="0029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1E" w:rsidRDefault="00293D1E" w:rsidP="0029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1E" w:rsidRDefault="00293D1E" w:rsidP="0029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1E" w:rsidRDefault="00293D1E" w:rsidP="0029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93D1E" w:rsidRPr="00B11CB6" w:rsidRDefault="00293D1E" w:rsidP="0029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>Об утверждении Порядка рассмотрения</w:t>
      </w:r>
    </w:p>
    <w:p w:rsidR="00293D1E" w:rsidRPr="00B11CB6" w:rsidRDefault="00293D1E" w:rsidP="0029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 xml:space="preserve">обращений граждан в администрации </w:t>
      </w:r>
    </w:p>
    <w:p w:rsidR="00293D1E" w:rsidRDefault="00293D1E" w:rsidP="0029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Марьевский</w:t>
      </w:r>
    </w:p>
    <w:p w:rsidR="00293D1E" w:rsidRDefault="00293D1E" w:rsidP="0029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сельсовет Сакмарского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Оренбургской</w:t>
      </w:r>
      <w:proofErr w:type="gramEnd"/>
    </w:p>
    <w:p w:rsidR="00293D1E" w:rsidRPr="00B11CB6" w:rsidRDefault="00293D1E" w:rsidP="00293D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</w:t>
      </w:r>
    </w:p>
    <w:p w:rsidR="00293D1E" w:rsidRPr="00B11CB6" w:rsidRDefault="00293D1E" w:rsidP="00293D1E">
      <w:pPr>
        <w:jc w:val="both"/>
        <w:rPr>
          <w:sz w:val="28"/>
          <w:szCs w:val="28"/>
        </w:rPr>
      </w:pPr>
    </w:p>
    <w:p w:rsidR="00293D1E" w:rsidRPr="00B11CB6" w:rsidRDefault="00293D1E" w:rsidP="0029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1CB6">
        <w:rPr>
          <w:rFonts w:ascii="Times New Roman" w:hAnsi="Times New Roman" w:cs="Times New Roman"/>
          <w:sz w:val="27"/>
          <w:szCs w:val="27"/>
        </w:rPr>
        <w:t>В соответствии с Федеральным Законом от 2 мая 2006 г. № 59-ФЗ «О порядке рассмотрения обращений граждан Российской Федерации» и постановлением Правительства Оренбургской области от 12.12.2007 года № 428-п «Об утверждении Порядка рассмотрения обращений граждан в Правительстве Оренбургской области»:</w:t>
      </w:r>
    </w:p>
    <w:p w:rsidR="00293D1E" w:rsidRPr="00B11CB6" w:rsidRDefault="00293D1E" w:rsidP="0029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</w:t>
      </w:r>
      <w:r w:rsidRPr="00B11CB6">
        <w:rPr>
          <w:rFonts w:ascii="Times New Roman" w:hAnsi="Times New Roman" w:cs="Times New Roman"/>
          <w:sz w:val="27"/>
          <w:szCs w:val="27"/>
        </w:rPr>
        <w:t xml:space="preserve">Утвердить  Порядок рассмотрения  обращений граждан в администрации  муниципального образования </w:t>
      </w:r>
      <w:r>
        <w:rPr>
          <w:rFonts w:ascii="Times New Roman" w:hAnsi="Times New Roman" w:cs="Times New Roman"/>
          <w:sz w:val="27"/>
          <w:szCs w:val="27"/>
        </w:rPr>
        <w:t>Марьевский сельсовет Сакмарского</w:t>
      </w:r>
      <w:r w:rsidRPr="00B11CB6">
        <w:rPr>
          <w:rFonts w:ascii="Times New Roman" w:hAnsi="Times New Roman" w:cs="Times New Roman"/>
          <w:sz w:val="27"/>
          <w:szCs w:val="27"/>
        </w:rPr>
        <w:t xml:space="preserve"> район</w:t>
      </w:r>
      <w:r>
        <w:rPr>
          <w:rFonts w:ascii="Times New Roman" w:hAnsi="Times New Roman" w:cs="Times New Roman"/>
          <w:sz w:val="27"/>
          <w:szCs w:val="27"/>
        </w:rPr>
        <w:t>а Оренбургской области</w:t>
      </w:r>
      <w:r w:rsidRPr="00B11CB6">
        <w:rPr>
          <w:rFonts w:ascii="Times New Roman" w:hAnsi="Times New Roman" w:cs="Times New Roman"/>
          <w:sz w:val="27"/>
          <w:szCs w:val="27"/>
        </w:rPr>
        <w:t xml:space="preserve">  согласно приложению.</w:t>
      </w:r>
    </w:p>
    <w:p w:rsidR="00293D1E" w:rsidRPr="00B11CB6" w:rsidRDefault="00293D1E" w:rsidP="0029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1CB6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B11CB6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B11CB6">
        <w:rPr>
          <w:rFonts w:ascii="Times New Roman" w:hAnsi="Times New Roman" w:cs="Times New Roman"/>
          <w:sz w:val="27"/>
          <w:szCs w:val="27"/>
        </w:rPr>
        <w:t xml:space="preserve"> исполнением настоящего постановления  </w:t>
      </w:r>
      <w:r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293D1E" w:rsidRDefault="00293D1E" w:rsidP="0029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B11CB6">
        <w:rPr>
          <w:rFonts w:ascii="Times New Roman" w:hAnsi="Times New Roman" w:cs="Times New Roman"/>
          <w:sz w:val="27"/>
          <w:szCs w:val="27"/>
        </w:rPr>
        <w:t xml:space="preserve">4. Постановление вступает в силу со дня его  </w:t>
      </w:r>
      <w:r>
        <w:rPr>
          <w:rFonts w:ascii="Times New Roman" w:hAnsi="Times New Roman" w:cs="Times New Roman"/>
          <w:sz w:val="27"/>
          <w:szCs w:val="27"/>
        </w:rPr>
        <w:t>обнародования.</w:t>
      </w:r>
    </w:p>
    <w:p w:rsidR="00293D1E" w:rsidRDefault="00293D1E" w:rsidP="0029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3D1E" w:rsidRDefault="00293D1E" w:rsidP="0029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3D1E" w:rsidRDefault="00293D1E" w:rsidP="0029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3D1E" w:rsidRDefault="00293D1E" w:rsidP="0029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93D1E" w:rsidRPr="00B11CB6" w:rsidRDefault="00293D1E" w:rsidP="0029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1E" w:rsidRPr="00B11CB6" w:rsidRDefault="00293D1E" w:rsidP="00293D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3D1E" w:rsidRDefault="00293D1E" w:rsidP="00293D1E">
      <w:pPr>
        <w:rPr>
          <w:rFonts w:ascii="Times New Roman" w:hAnsi="Times New Roman" w:cs="Times New Roman"/>
          <w:sz w:val="28"/>
          <w:szCs w:val="28"/>
        </w:rPr>
      </w:pPr>
      <w:r w:rsidRPr="00B11CB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B11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С.А.Руднев</w:t>
      </w:r>
    </w:p>
    <w:p w:rsidR="00293D1E" w:rsidRDefault="00293D1E" w:rsidP="00293D1E">
      <w:pPr>
        <w:rPr>
          <w:rFonts w:ascii="Times New Roman" w:hAnsi="Times New Roman" w:cs="Times New Roman"/>
          <w:sz w:val="28"/>
          <w:szCs w:val="28"/>
        </w:rPr>
      </w:pPr>
    </w:p>
    <w:p w:rsidR="00A217E5" w:rsidRDefault="00A217E5" w:rsidP="00293D1E">
      <w:pPr>
        <w:rPr>
          <w:rFonts w:ascii="Times New Roman" w:hAnsi="Times New Roman" w:cs="Times New Roman"/>
          <w:sz w:val="28"/>
          <w:szCs w:val="28"/>
        </w:rPr>
      </w:pPr>
    </w:p>
    <w:p w:rsidR="00A217E5" w:rsidRDefault="00A217E5" w:rsidP="00293D1E">
      <w:pPr>
        <w:rPr>
          <w:rFonts w:ascii="Times New Roman" w:hAnsi="Times New Roman" w:cs="Times New Roman"/>
          <w:sz w:val="28"/>
          <w:szCs w:val="28"/>
        </w:rPr>
      </w:pPr>
    </w:p>
    <w:p w:rsidR="00A217E5" w:rsidRDefault="00A217E5" w:rsidP="00293D1E">
      <w:pPr>
        <w:rPr>
          <w:rFonts w:ascii="Times New Roman" w:hAnsi="Times New Roman" w:cs="Times New Roman"/>
          <w:sz w:val="28"/>
          <w:szCs w:val="28"/>
        </w:rPr>
      </w:pPr>
    </w:p>
    <w:p w:rsidR="00A217E5" w:rsidRDefault="00A217E5" w:rsidP="00293D1E">
      <w:pPr>
        <w:rPr>
          <w:rFonts w:ascii="Times New Roman" w:hAnsi="Times New Roman" w:cs="Times New Roman"/>
          <w:sz w:val="28"/>
          <w:szCs w:val="28"/>
        </w:rPr>
      </w:pPr>
    </w:p>
    <w:p w:rsidR="00A217E5" w:rsidRDefault="00A217E5" w:rsidP="00293D1E">
      <w:pPr>
        <w:rPr>
          <w:rFonts w:ascii="Times New Roman" w:hAnsi="Times New Roman" w:cs="Times New Roman"/>
          <w:sz w:val="28"/>
          <w:szCs w:val="28"/>
        </w:rPr>
      </w:pPr>
    </w:p>
    <w:p w:rsidR="00293D1E" w:rsidRPr="00B11CB6" w:rsidRDefault="00293D1E" w:rsidP="00293D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администрации района, прокуратуру района</w:t>
      </w:r>
    </w:p>
    <w:p w:rsidR="00293D1E" w:rsidRDefault="00293D1E" w:rsidP="00293D1E">
      <w:pPr>
        <w:pStyle w:val="Style1"/>
        <w:widowControl/>
        <w:tabs>
          <w:tab w:val="left" w:pos="1701"/>
        </w:tabs>
        <w:ind w:left="5103" w:right="10"/>
        <w:rPr>
          <w:rStyle w:val="FontStyle18"/>
          <w:sz w:val="28"/>
          <w:szCs w:val="28"/>
        </w:rPr>
      </w:pPr>
    </w:p>
    <w:p w:rsidR="00293D1E" w:rsidRDefault="00293D1E" w:rsidP="00293D1E">
      <w:pPr>
        <w:pStyle w:val="Style1"/>
        <w:widowControl/>
        <w:tabs>
          <w:tab w:val="left" w:pos="1701"/>
        </w:tabs>
        <w:ind w:left="5103" w:right="10"/>
        <w:jc w:val="both"/>
        <w:rPr>
          <w:rStyle w:val="FontStyle18"/>
          <w:sz w:val="28"/>
          <w:szCs w:val="28"/>
        </w:rPr>
      </w:pPr>
    </w:p>
    <w:p w:rsidR="00293D1E" w:rsidRPr="00B11CB6" w:rsidRDefault="00A217E5" w:rsidP="00D46F94">
      <w:pPr>
        <w:pStyle w:val="Style1"/>
        <w:widowControl/>
        <w:ind w:left="5103" w:right="10"/>
        <w:jc w:val="right"/>
        <w:rPr>
          <w:rStyle w:val="FontStyle18"/>
          <w:sz w:val="28"/>
          <w:szCs w:val="28"/>
        </w:rPr>
      </w:pPr>
      <w:r>
        <w:rPr>
          <w:rStyle w:val="FontStyle18"/>
          <w:sz w:val="24"/>
          <w:szCs w:val="24"/>
        </w:rPr>
        <w:lastRenderedPageBreak/>
        <w:t xml:space="preserve">      </w:t>
      </w:r>
      <w:r w:rsidR="00416A8E" w:rsidRPr="00993F35">
        <w:rPr>
          <w:rStyle w:val="FontStyle18"/>
          <w:sz w:val="24"/>
          <w:szCs w:val="24"/>
        </w:rPr>
        <w:t xml:space="preserve">                                         </w:t>
      </w:r>
      <w:r w:rsidR="00416A8E">
        <w:rPr>
          <w:rStyle w:val="FontStyle18"/>
          <w:sz w:val="24"/>
          <w:szCs w:val="24"/>
        </w:rPr>
        <w:t xml:space="preserve">                               </w:t>
      </w:r>
      <w:r w:rsidR="00416A8E" w:rsidRPr="00993F35">
        <w:rPr>
          <w:rStyle w:val="FontStyle18"/>
          <w:sz w:val="24"/>
          <w:szCs w:val="24"/>
        </w:rPr>
        <w:t xml:space="preserve"> </w:t>
      </w:r>
      <w:r w:rsidR="00293D1E" w:rsidRPr="00B11CB6">
        <w:rPr>
          <w:rStyle w:val="FontStyle18"/>
          <w:sz w:val="28"/>
          <w:szCs w:val="28"/>
        </w:rPr>
        <w:t>Приложение</w:t>
      </w:r>
    </w:p>
    <w:p w:rsidR="00293D1E" w:rsidRPr="00B11CB6" w:rsidRDefault="00293D1E" w:rsidP="00D46F94">
      <w:pPr>
        <w:pStyle w:val="Style1"/>
        <w:widowControl/>
        <w:tabs>
          <w:tab w:val="left" w:pos="1701"/>
        </w:tabs>
        <w:ind w:left="5103" w:right="10"/>
        <w:jc w:val="right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к </w:t>
      </w:r>
      <w:r w:rsidRPr="00B11CB6">
        <w:rPr>
          <w:rStyle w:val="FontStyle19"/>
          <w:spacing w:val="0"/>
          <w:sz w:val="28"/>
          <w:szCs w:val="28"/>
        </w:rPr>
        <w:t xml:space="preserve"> </w:t>
      </w:r>
      <w:r w:rsidRPr="00B11CB6">
        <w:rPr>
          <w:rStyle w:val="FontStyle18"/>
          <w:sz w:val="28"/>
          <w:szCs w:val="28"/>
        </w:rPr>
        <w:t>постановлению администрации</w:t>
      </w:r>
    </w:p>
    <w:p w:rsidR="00293D1E" w:rsidRPr="00B11CB6" w:rsidRDefault="00293D1E" w:rsidP="00D46F94">
      <w:pPr>
        <w:pStyle w:val="Style1"/>
        <w:widowControl/>
        <w:tabs>
          <w:tab w:val="left" w:pos="1701"/>
        </w:tabs>
        <w:ind w:left="5103" w:right="10"/>
        <w:jc w:val="right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 xml:space="preserve">муниципального образования </w:t>
      </w:r>
    </w:p>
    <w:p w:rsidR="00293D1E" w:rsidRDefault="00293D1E" w:rsidP="00D46F94">
      <w:pPr>
        <w:pStyle w:val="Style1"/>
        <w:widowControl/>
        <w:tabs>
          <w:tab w:val="left" w:pos="1701"/>
        </w:tabs>
        <w:ind w:left="5103" w:right="10"/>
        <w:jc w:val="right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Марьевский сельсовет</w:t>
      </w:r>
    </w:p>
    <w:p w:rsidR="00293D1E" w:rsidRPr="00B11CB6" w:rsidRDefault="00293D1E" w:rsidP="00D46F94">
      <w:pPr>
        <w:pStyle w:val="Style1"/>
        <w:widowControl/>
        <w:tabs>
          <w:tab w:val="left" w:pos="1701"/>
        </w:tabs>
        <w:ind w:left="5103" w:right="10"/>
        <w:jc w:val="right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Сакмарск</w:t>
      </w:r>
      <w:r>
        <w:rPr>
          <w:rStyle w:val="FontStyle18"/>
          <w:sz w:val="28"/>
          <w:szCs w:val="28"/>
        </w:rPr>
        <w:t>ого</w:t>
      </w:r>
      <w:r w:rsidRPr="00B11CB6">
        <w:rPr>
          <w:rStyle w:val="FontStyle18"/>
          <w:sz w:val="28"/>
          <w:szCs w:val="28"/>
        </w:rPr>
        <w:t xml:space="preserve"> район</w:t>
      </w:r>
      <w:r>
        <w:rPr>
          <w:rStyle w:val="FontStyle18"/>
          <w:sz w:val="28"/>
          <w:szCs w:val="28"/>
        </w:rPr>
        <w:t>а</w:t>
      </w:r>
    </w:p>
    <w:p w:rsidR="00293D1E" w:rsidRPr="00B11CB6" w:rsidRDefault="00293D1E" w:rsidP="00D46F94">
      <w:pPr>
        <w:pStyle w:val="Style1"/>
        <w:widowControl/>
        <w:tabs>
          <w:tab w:val="left" w:pos="1701"/>
        </w:tabs>
        <w:ind w:left="5103" w:right="10"/>
        <w:jc w:val="right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Оренбургской области</w:t>
      </w:r>
    </w:p>
    <w:p w:rsidR="00293D1E" w:rsidRPr="00B11CB6" w:rsidRDefault="00293D1E" w:rsidP="00D46F94">
      <w:pPr>
        <w:pStyle w:val="Style1"/>
        <w:widowControl/>
        <w:tabs>
          <w:tab w:val="left" w:pos="1701"/>
        </w:tabs>
        <w:ind w:left="5103" w:right="10"/>
        <w:jc w:val="right"/>
        <w:rPr>
          <w:rStyle w:val="FontStyle18"/>
          <w:sz w:val="28"/>
          <w:szCs w:val="28"/>
        </w:rPr>
      </w:pPr>
      <w:r w:rsidRPr="00B11CB6">
        <w:rPr>
          <w:rStyle w:val="FontStyle18"/>
          <w:sz w:val="28"/>
          <w:szCs w:val="28"/>
        </w:rPr>
        <w:t>от</w:t>
      </w:r>
      <w:r>
        <w:rPr>
          <w:rStyle w:val="FontStyle18"/>
          <w:sz w:val="28"/>
          <w:szCs w:val="28"/>
        </w:rPr>
        <w:t xml:space="preserve"> 24.05.2022</w:t>
      </w:r>
      <w:r w:rsidRPr="00B11CB6">
        <w:rPr>
          <w:rStyle w:val="FontStyle18"/>
          <w:sz w:val="28"/>
          <w:szCs w:val="28"/>
        </w:rPr>
        <w:t xml:space="preserve"> № </w:t>
      </w:r>
      <w:r>
        <w:rPr>
          <w:rStyle w:val="FontStyle18"/>
          <w:sz w:val="28"/>
          <w:szCs w:val="28"/>
        </w:rPr>
        <w:t>47</w:t>
      </w:r>
      <w:r w:rsidRPr="00B11CB6">
        <w:rPr>
          <w:rStyle w:val="FontStyle18"/>
          <w:sz w:val="28"/>
          <w:szCs w:val="28"/>
        </w:rPr>
        <w:t>-п</w:t>
      </w:r>
    </w:p>
    <w:p w:rsidR="00416A8E" w:rsidRDefault="00416A8E" w:rsidP="00293D1E">
      <w:pPr>
        <w:pStyle w:val="Style1"/>
        <w:widowControl/>
        <w:tabs>
          <w:tab w:val="left" w:pos="1701"/>
        </w:tabs>
        <w:ind w:right="10"/>
        <w:jc w:val="center"/>
        <w:rPr>
          <w:rStyle w:val="FontStyle18"/>
          <w:rFonts w:ascii="Calibri" w:hAnsi="Calibri"/>
          <w:sz w:val="20"/>
          <w:szCs w:val="20"/>
        </w:rPr>
      </w:pPr>
      <w:r>
        <w:rPr>
          <w:rStyle w:val="FontStyle18"/>
          <w:rFonts w:ascii="Calibri" w:hAnsi="Calibri"/>
          <w:sz w:val="20"/>
          <w:szCs w:val="20"/>
        </w:rPr>
        <w:t xml:space="preserve">    </w:t>
      </w:r>
    </w:p>
    <w:p w:rsidR="00293D1E" w:rsidRPr="00B11CB6" w:rsidRDefault="00416A8E" w:rsidP="00293D1E">
      <w:pPr>
        <w:pStyle w:val="Style1"/>
        <w:widowControl/>
        <w:tabs>
          <w:tab w:val="left" w:pos="1701"/>
        </w:tabs>
        <w:ind w:firstLine="709"/>
        <w:jc w:val="center"/>
        <w:rPr>
          <w:rStyle w:val="FontStyle17"/>
          <w:sz w:val="28"/>
          <w:szCs w:val="28"/>
        </w:rPr>
      </w:pPr>
      <w:r>
        <w:rPr>
          <w:rStyle w:val="FontStyle18"/>
          <w:rFonts w:ascii="Calibri" w:hAnsi="Calibri"/>
          <w:sz w:val="20"/>
          <w:szCs w:val="20"/>
        </w:rPr>
        <w:t xml:space="preserve">        </w:t>
      </w:r>
      <w:r w:rsidR="00293D1E" w:rsidRPr="00B11CB6">
        <w:rPr>
          <w:rStyle w:val="FontStyle19"/>
          <w:spacing w:val="0"/>
          <w:sz w:val="28"/>
          <w:szCs w:val="28"/>
        </w:rPr>
        <w:t>Порядок рассмотрения обращений граждан</w:t>
      </w:r>
      <w:r w:rsidR="00293D1E">
        <w:rPr>
          <w:rStyle w:val="FontStyle19"/>
          <w:spacing w:val="0"/>
          <w:sz w:val="28"/>
          <w:szCs w:val="28"/>
        </w:rPr>
        <w:t xml:space="preserve"> </w:t>
      </w:r>
      <w:r w:rsidR="00293D1E" w:rsidRPr="00B11CB6">
        <w:rPr>
          <w:rStyle w:val="FontStyle19"/>
          <w:spacing w:val="0"/>
          <w:sz w:val="28"/>
          <w:szCs w:val="28"/>
        </w:rPr>
        <w:t xml:space="preserve">в администрации муниципального образования </w:t>
      </w:r>
      <w:r w:rsidR="00293D1E">
        <w:rPr>
          <w:rStyle w:val="FontStyle19"/>
          <w:spacing w:val="0"/>
          <w:sz w:val="28"/>
          <w:szCs w:val="28"/>
        </w:rPr>
        <w:t>Марьевский сельсовет Сакмарского</w:t>
      </w:r>
      <w:r w:rsidR="00293D1E" w:rsidRPr="00B11CB6">
        <w:rPr>
          <w:rStyle w:val="FontStyle19"/>
          <w:spacing w:val="0"/>
          <w:sz w:val="28"/>
          <w:szCs w:val="28"/>
        </w:rPr>
        <w:t xml:space="preserve"> район</w:t>
      </w:r>
      <w:r w:rsidR="00293D1E">
        <w:rPr>
          <w:rStyle w:val="FontStyle19"/>
          <w:spacing w:val="0"/>
          <w:sz w:val="28"/>
          <w:szCs w:val="28"/>
        </w:rPr>
        <w:t>а Оренбургской области</w:t>
      </w:r>
    </w:p>
    <w:p w:rsidR="00416A8E" w:rsidRPr="00993F35" w:rsidRDefault="00416A8E" w:rsidP="00293D1E">
      <w:pPr>
        <w:pStyle w:val="Style1"/>
        <w:widowControl/>
        <w:tabs>
          <w:tab w:val="left" w:pos="1701"/>
        </w:tabs>
        <w:ind w:right="10"/>
        <w:jc w:val="center"/>
        <w:rPr>
          <w:rFonts w:ascii="Times New Roman" w:hAnsi="Times New Roman"/>
          <w:sz w:val="28"/>
          <w:szCs w:val="28"/>
        </w:rPr>
      </w:pPr>
    </w:p>
    <w:p w:rsidR="00416A8E" w:rsidRPr="00993F35" w:rsidRDefault="00416A8E" w:rsidP="00B761DC">
      <w:pPr>
        <w:pStyle w:val="Style4"/>
        <w:widowControl/>
        <w:spacing w:before="67" w:line="240" w:lineRule="auto"/>
        <w:rPr>
          <w:rStyle w:val="FontStyle19"/>
          <w:sz w:val="28"/>
          <w:szCs w:val="28"/>
        </w:rPr>
      </w:pPr>
      <w:r w:rsidRPr="00993F35">
        <w:rPr>
          <w:rStyle w:val="FontStyle19"/>
          <w:sz w:val="28"/>
          <w:szCs w:val="28"/>
        </w:rPr>
        <w:t>I. Общие положения</w:t>
      </w:r>
    </w:p>
    <w:p w:rsidR="00416A8E" w:rsidRPr="00A217E5" w:rsidRDefault="00A217E5" w:rsidP="00A217E5">
      <w:pPr>
        <w:pStyle w:val="Style8"/>
        <w:widowControl/>
        <w:tabs>
          <w:tab w:val="left" w:pos="1128"/>
        </w:tabs>
        <w:spacing w:before="437" w:line="322" w:lineRule="exact"/>
        <w:ind w:left="851" w:right="14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1. </w:t>
      </w:r>
      <w:proofErr w:type="gramStart"/>
      <w:r w:rsidR="00293D1E" w:rsidRPr="00A217E5">
        <w:rPr>
          <w:rStyle w:val="FontStyle18"/>
          <w:sz w:val="28"/>
          <w:szCs w:val="28"/>
        </w:rPr>
        <w:t xml:space="preserve">Порядок рассмотрения обращений граждан </w:t>
      </w:r>
      <w:r w:rsidR="00293D1E" w:rsidRPr="00A217E5">
        <w:rPr>
          <w:rStyle w:val="FontStyle21"/>
          <w:sz w:val="28"/>
          <w:szCs w:val="28"/>
        </w:rPr>
        <w:t xml:space="preserve">в </w:t>
      </w:r>
      <w:r w:rsidR="00293D1E" w:rsidRPr="00A217E5">
        <w:rPr>
          <w:rStyle w:val="FontStyle18"/>
          <w:sz w:val="28"/>
          <w:szCs w:val="28"/>
        </w:rPr>
        <w:t>администрации муниципального образования Марьевский сельсовет (далее - порядок) устанавливает основные требования к организации работы администрации сельсовета с обращениями граждан в соответствии с Федеральным законом от 2 мая 2006 года N 59-ФЗ «О порядке рассмотрения обращений граждан Российской Федерации» и Постановлением Правительства Оренбургской области от 12.12.2007г. № 428-п "Об утверждении  порядка рассмотрения обращений граждан  в Правительстве Оренбургской</w:t>
      </w:r>
      <w:proofErr w:type="gramEnd"/>
      <w:r w:rsidR="00293D1E" w:rsidRPr="00A217E5">
        <w:rPr>
          <w:rStyle w:val="FontStyle18"/>
          <w:sz w:val="28"/>
          <w:szCs w:val="28"/>
        </w:rPr>
        <w:t xml:space="preserve"> области</w:t>
      </w:r>
      <w:r w:rsidR="00416A8E" w:rsidRPr="00A217E5">
        <w:rPr>
          <w:rStyle w:val="FontStyle18"/>
          <w:sz w:val="28"/>
          <w:szCs w:val="28"/>
        </w:rPr>
        <w:t>".</w:t>
      </w:r>
    </w:p>
    <w:p w:rsidR="00293D1E" w:rsidRPr="00A217E5" w:rsidRDefault="00A217E5" w:rsidP="00A217E5">
      <w:pPr>
        <w:pStyle w:val="Style8"/>
        <w:widowControl/>
        <w:tabs>
          <w:tab w:val="left" w:pos="1128"/>
        </w:tabs>
        <w:spacing w:line="322" w:lineRule="exact"/>
        <w:ind w:left="851" w:right="14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</w:t>
      </w:r>
      <w:r w:rsidR="00293D1E" w:rsidRPr="00A217E5">
        <w:rPr>
          <w:rStyle w:val="FontStyle18"/>
          <w:sz w:val="28"/>
          <w:szCs w:val="28"/>
        </w:rPr>
        <w:t>2.</w:t>
      </w:r>
      <w:r>
        <w:rPr>
          <w:rStyle w:val="FontStyle18"/>
          <w:sz w:val="28"/>
          <w:szCs w:val="28"/>
        </w:rPr>
        <w:t xml:space="preserve"> </w:t>
      </w:r>
      <w:r w:rsidR="00293D1E" w:rsidRPr="00A217E5">
        <w:rPr>
          <w:rStyle w:val="FontStyle18"/>
          <w:sz w:val="28"/>
          <w:szCs w:val="28"/>
        </w:rPr>
        <w:t xml:space="preserve">В администрации сельсовета рассматриваются обращения граждан по вопросам, находящимся в ведении муниципального образования сельсовета </w:t>
      </w:r>
      <w:r w:rsidR="00293D1E" w:rsidRPr="00A217E5">
        <w:rPr>
          <w:rStyle w:val="FontStyle21"/>
          <w:sz w:val="28"/>
          <w:szCs w:val="28"/>
        </w:rPr>
        <w:t xml:space="preserve">в </w:t>
      </w:r>
      <w:r w:rsidR="00293D1E" w:rsidRPr="00A217E5">
        <w:rPr>
          <w:rStyle w:val="FontStyle18"/>
          <w:sz w:val="28"/>
          <w:szCs w:val="28"/>
        </w:rPr>
        <w:t>соответствии с Конституцией Российской Федерации, международными договорами, федеральным и областным законодательством.</w:t>
      </w:r>
    </w:p>
    <w:p w:rsidR="00293D1E" w:rsidRPr="00A217E5" w:rsidRDefault="00A217E5" w:rsidP="00A217E5">
      <w:pPr>
        <w:pStyle w:val="Style8"/>
        <w:widowControl/>
        <w:tabs>
          <w:tab w:val="left" w:pos="1162"/>
        </w:tabs>
        <w:spacing w:before="5" w:line="322" w:lineRule="exact"/>
        <w:ind w:left="851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</w:t>
      </w:r>
      <w:r w:rsidR="00293D1E" w:rsidRPr="00A217E5">
        <w:rPr>
          <w:rStyle w:val="FontStyle18"/>
          <w:sz w:val="28"/>
          <w:szCs w:val="28"/>
        </w:rPr>
        <w:t>3.</w:t>
      </w:r>
      <w:r>
        <w:rPr>
          <w:rStyle w:val="FontStyle18"/>
          <w:sz w:val="28"/>
          <w:szCs w:val="28"/>
        </w:rPr>
        <w:t xml:space="preserve"> </w:t>
      </w:r>
      <w:r w:rsidR="00293D1E" w:rsidRPr="00A217E5">
        <w:rPr>
          <w:rStyle w:val="FontStyle18"/>
          <w:sz w:val="28"/>
          <w:szCs w:val="28"/>
        </w:rPr>
        <w:t>Поступившие письма рассматриваются главой сельсовета, специалистами сельсовета.</w:t>
      </w:r>
    </w:p>
    <w:p w:rsidR="00293D1E" w:rsidRPr="00A217E5" w:rsidRDefault="00A217E5" w:rsidP="00A217E5">
      <w:pPr>
        <w:pStyle w:val="Style8"/>
        <w:widowControl/>
        <w:tabs>
          <w:tab w:val="left" w:pos="1162"/>
        </w:tabs>
        <w:spacing w:line="322" w:lineRule="exact"/>
        <w:ind w:left="851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</w:t>
      </w:r>
      <w:r w:rsidR="00293D1E" w:rsidRPr="00A217E5">
        <w:rPr>
          <w:rStyle w:val="FontStyle18"/>
          <w:sz w:val="28"/>
          <w:szCs w:val="28"/>
        </w:rPr>
        <w:t>4.</w:t>
      </w:r>
      <w:r>
        <w:rPr>
          <w:rStyle w:val="FontStyle18"/>
          <w:sz w:val="28"/>
          <w:szCs w:val="28"/>
        </w:rPr>
        <w:t xml:space="preserve"> </w:t>
      </w:r>
      <w:proofErr w:type="gramStart"/>
      <w:r w:rsidR="00293D1E" w:rsidRPr="00A217E5">
        <w:rPr>
          <w:rStyle w:val="FontStyle18"/>
          <w:sz w:val="28"/>
          <w:szCs w:val="28"/>
        </w:rPr>
        <w:t>Ответственный</w:t>
      </w:r>
      <w:proofErr w:type="gramEnd"/>
      <w:r w:rsidR="00293D1E" w:rsidRPr="00A217E5">
        <w:rPr>
          <w:rStyle w:val="FontStyle18"/>
          <w:sz w:val="28"/>
          <w:szCs w:val="28"/>
        </w:rPr>
        <w:t xml:space="preserve"> по работе с обращениями граждан обеспечивает объективное, всестороннее и своевременное рассмотрение устных и письменных обращений граждан, адресованных главе сельсовета,    осуществляет информационно-аналитическую работу по количеству и характеру вопросов, содержащихся в обращениях граждан.</w:t>
      </w:r>
    </w:p>
    <w:p w:rsidR="00293D1E" w:rsidRPr="00A217E5" w:rsidRDefault="00A217E5" w:rsidP="00A217E5">
      <w:pPr>
        <w:pStyle w:val="Style8"/>
        <w:widowControl/>
        <w:tabs>
          <w:tab w:val="left" w:pos="1162"/>
        </w:tabs>
        <w:spacing w:line="322" w:lineRule="exact"/>
        <w:ind w:left="851" w:firstLine="0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            </w:t>
      </w:r>
      <w:r w:rsidR="00293D1E" w:rsidRPr="00A217E5">
        <w:rPr>
          <w:rStyle w:val="FontStyle18"/>
          <w:sz w:val="28"/>
          <w:szCs w:val="28"/>
        </w:rPr>
        <w:t>5.</w:t>
      </w:r>
      <w:r>
        <w:rPr>
          <w:rStyle w:val="FontStyle18"/>
          <w:sz w:val="28"/>
          <w:szCs w:val="28"/>
        </w:rPr>
        <w:t xml:space="preserve"> </w:t>
      </w:r>
      <w:r w:rsidR="00293D1E" w:rsidRPr="00A217E5">
        <w:rPr>
          <w:rStyle w:val="FontStyle18"/>
          <w:sz w:val="28"/>
          <w:szCs w:val="28"/>
        </w:rPr>
        <w:t xml:space="preserve">Объективное, всестороннее рассмотрение обращений граждан и своевременное принятие мер по ним являются служебной обязанностью должностных лиц администрации сельсовета.  </w:t>
      </w:r>
    </w:p>
    <w:p w:rsidR="00293D1E" w:rsidRPr="00A217E5" w:rsidRDefault="00293D1E" w:rsidP="00A217E5">
      <w:pPr>
        <w:pStyle w:val="Style8"/>
        <w:widowControl/>
        <w:tabs>
          <w:tab w:val="left" w:pos="1162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6.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Все сотрудники, работающие с обращениями граждан, несут личную ответственность за сохранность документов, связанных с рассмотрением письменных и устных обращений граждан.</w:t>
      </w:r>
    </w:p>
    <w:p w:rsidR="00293D1E" w:rsidRPr="00A217E5" w:rsidRDefault="00293D1E" w:rsidP="00A217E5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Сведения, содержащиеся в письмах, могут использоваться только </w:t>
      </w:r>
      <w:r w:rsidRPr="00A217E5">
        <w:rPr>
          <w:rStyle w:val="FontStyle21"/>
          <w:sz w:val="28"/>
          <w:szCs w:val="28"/>
        </w:rPr>
        <w:t xml:space="preserve">в </w:t>
      </w:r>
      <w:r w:rsidRPr="00A217E5">
        <w:rPr>
          <w:rStyle w:val="FontStyle18"/>
          <w:sz w:val="28"/>
          <w:szCs w:val="28"/>
        </w:rPr>
        <w:t>служебных целях в соответствии с полномочиями должностного лица, работающего с обращением.</w:t>
      </w:r>
    </w:p>
    <w:p w:rsidR="00293D1E" w:rsidRPr="00A217E5" w:rsidRDefault="00293D1E" w:rsidP="00A217E5">
      <w:pPr>
        <w:pStyle w:val="Style10"/>
        <w:widowControl/>
        <w:tabs>
          <w:tab w:val="left" w:pos="1234"/>
        </w:tabs>
        <w:spacing w:before="67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7.</w:t>
      </w:r>
      <w:r w:rsidR="00A217E5">
        <w:rPr>
          <w:rStyle w:val="FontStyle18"/>
          <w:sz w:val="28"/>
          <w:szCs w:val="28"/>
        </w:rPr>
        <w:t xml:space="preserve">  </w:t>
      </w:r>
      <w:r w:rsidRPr="00A217E5">
        <w:rPr>
          <w:rStyle w:val="FontStyle18"/>
          <w:sz w:val="28"/>
          <w:szCs w:val="28"/>
        </w:rPr>
        <w:t xml:space="preserve">При утрате исполнителем письменных обращений граждан документов,   связанных   с   их   рассмотрением,   назначается служебное разбирательство,     о     результатах     которого     информируется глава  сельсовета.  Лица, по результатам разбирательства признанные виновными  в  </w:t>
      </w:r>
      <w:r w:rsidRPr="00A217E5">
        <w:rPr>
          <w:rStyle w:val="FontStyle18"/>
          <w:sz w:val="28"/>
          <w:szCs w:val="28"/>
        </w:rPr>
        <w:lastRenderedPageBreak/>
        <w:t>утрате  письменных  обращений  граждан  и документов, привлекаются к дисциплинарной ответственности.</w:t>
      </w:r>
    </w:p>
    <w:p w:rsidR="00293D1E" w:rsidRPr="00A217E5" w:rsidRDefault="00293D1E" w:rsidP="00A217E5">
      <w:pPr>
        <w:pStyle w:val="Style10"/>
        <w:widowControl/>
        <w:tabs>
          <w:tab w:val="left" w:pos="1104"/>
        </w:tabs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8.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Уходя в отпуск, исполнитель обязан передать все имеющиеся у него на исполнении обращения граждан и документы временно замещающему его работнику.</w:t>
      </w:r>
    </w:p>
    <w:p w:rsidR="00293D1E" w:rsidRPr="00A217E5" w:rsidRDefault="00293D1E" w:rsidP="00A217E5">
      <w:pPr>
        <w:pStyle w:val="Style9"/>
        <w:widowControl/>
        <w:spacing w:before="14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В связи с переводом на другую работу или освобождением от занимаемой должности исполнитель обязан сдать все числящиеся за ним обращения граждан и документы работнику, ответственному за делопроизводство в структурном подразделении.</w:t>
      </w:r>
    </w:p>
    <w:p w:rsidR="00293D1E" w:rsidRPr="00A217E5" w:rsidRDefault="00293D1E" w:rsidP="00A217E5">
      <w:pPr>
        <w:pStyle w:val="Style8"/>
        <w:widowControl/>
        <w:tabs>
          <w:tab w:val="left" w:pos="1104"/>
        </w:tabs>
        <w:spacing w:before="5"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9.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Специалист по работе с обращениями граждан регулярно готовит информационно-аналитические и статистические материалы о поступающих обращениях граждан; ведет учет и осуществляет </w:t>
      </w:r>
      <w:proofErr w:type="gramStart"/>
      <w:r w:rsidRPr="00A217E5">
        <w:rPr>
          <w:rStyle w:val="FontStyle18"/>
          <w:sz w:val="28"/>
          <w:szCs w:val="28"/>
        </w:rPr>
        <w:t>контроль за</w:t>
      </w:r>
      <w:proofErr w:type="gramEnd"/>
      <w:r w:rsidRPr="00A217E5">
        <w:rPr>
          <w:rStyle w:val="FontStyle18"/>
          <w:sz w:val="28"/>
          <w:szCs w:val="28"/>
        </w:rPr>
        <w:t xml:space="preserve"> своевременностью составления и отправки ответов на поступившие и рассмотренные обращения граждан.</w:t>
      </w:r>
    </w:p>
    <w:p w:rsidR="00293D1E" w:rsidRPr="00A217E5" w:rsidRDefault="00293D1E" w:rsidP="00A217E5">
      <w:pPr>
        <w:pStyle w:val="Style4"/>
        <w:widowControl/>
        <w:spacing w:line="240" w:lineRule="exact"/>
        <w:ind w:left="851" w:right="77" w:firstLine="851"/>
        <w:jc w:val="left"/>
        <w:rPr>
          <w:rFonts w:ascii="Times New Roman" w:hAnsi="Times New Roman"/>
          <w:sz w:val="28"/>
          <w:szCs w:val="28"/>
        </w:rPr>
      </w:pPr>
    </w:p>
    <w:p w:rsidR="00293D1E" w:rsidRPr="00A217E5" w:rsidRDefault="00293D1E" w:rsidP="00A217E5">
      <w:pPr>
        <w:pStyle w:val="Style4"/>
        <w:widowControl/>
        <w:spacing w:before="206" w:line="240" w:lineRule="auto"/>
        <w:ind w:left="851" w:right="77" w:firstLine="851"/>
        <w:contextualSpacing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 xml:space="preserve"> II. Прием и первичная обработка письменных обращений граждан</w:t>
      </w:r>
    </w:p>
    <w:p w:rsidR="00293D1E" w:rsidRPr="00A217E5" w:rsidRDefault="00293D1E" w:rsidP="00A217E5">
      <w:pPr>
        <w:pStyle w:val="Style4"/>
        <w:widowControl/>
        <w:spacing w:before="206" w:line="240" w:lineRule="auto"/>
        <w:ind w:left="851" w:right="77" w:firstLine="851"/>
        <w:contextualSpacing/>
        <w:jc w:val="left"/>
        <w:rPr>
          <w:rStyle w:val="FontStyle19"/>
          <w:sz w:val="28"/>
          <w:szCs w:val="28"/>
        </w:rPr>
      </w:pPr>
    </w:p>
    <w:p w:rsidR="00293D1E" w:rsidRPr="00A217E5" w:rsidRDefault="00293D1E" w:rsidP="00A217E5">
      <w:pPr>
        <w:pStyle w:val="Style4"/>
        <w:widowControl/>
        <w:spacing w:before="206" w:line="240" w:lineRule="auto"/>
        <w:ind w:left="851" w:right="77" w:firstLine="851"/>
        <w:contextualSpacing/>
        <w:jc w:val="both"/>
        <w:rPr>
          <w:rStyle w:val="FontStyle18"/>
          <w:b/>
          <w:bCs/>
          <w:spacing w:val="10"/>
          <w:sz w:val="28"/>
          <w:szCs w:val="28"/>
        </w:rPr>
      </w:pPr>
      <w:r w:rsidRPr="00A217E5">
        <w:rPr>
          <w:rStyle w:val="FontStyle18"/>
          <w:sz w:val="28"/>
          <w:szCs w:val="28"/>
        </w:rPr>
        <w:t>10.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Все поступившие по почте и в электронном виде  письменные обращения (в том числе телеграммы) и документы, связанные с их рассмотрением, регистрируются в администрации сельсовета и под роспись передаются исполнителям.</w:t>
      </w:r>
    </w:p>
    <w:p w:rsidR="00293D1E" w:rsidRPr="00A217E5" w:rsidRDefault="00293D1E" w:rsidP="00A217E5">
      <w:pPr>
        <w:pStyle w:val="Style10"/>
        <w:widowControl/>
        <w:tabs>
          <w:tab w:val="left" w:pos="1378"/>
        </w:tabs>
        <w:spacing w:line="240" w:lineRule="auto"/>
        <w:ind w:left="851" w:firstLine="851"/>
        <w:contextualSpacing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11.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Прием письменных обращений непосредственно  от граждан  осуществляется специалистом по работе с обращениями граждан. </w:t>
      </w:r>
    </w:p>
    <w:p w:rsidR="00293D1E" w:rsidRPr="00A217E5" w:rsidRDefault="00293D1E" w:rsidP="00A217E5">
      <w:pPr>
        <w:pStyle w:val="Style10"/>
        <w:widowControl/>
        <w:tabs>
          <w:tab w:val="left" w:pos="1378"/>
        </w:tabs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По просьбе гражданина ему выдается расписка установленной формы с указанием  даты приема, количества принятых листов и сообщается номер телефона для справок. Никаких отметок на копиях или вторых экземплярах принятых обращений не делается.</w:t>
      </w:r>
    </w:p>
    <w:p w:rsidR="00293D1E" w:rsidRPr="00A217E5" w:rsidRDefault="00293D1E" w:rsidP="00A217E5">
      <w:pPr>
        <w:pStyle w:val="Style8"/>
        <w:widowControl/>
        <w:tabs>
          <w:tab w:val="left" w:pos="1483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12.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Обращения с пометкой "Лично", поступившие на имя должностных лиц администрации сельсовета, регистрируются  у специалиста ответственного  за делопроизводство   администрации сельсовета и передаются на исполнение.</w:t>
      </w:r>
    </w:p>
    <w:p w:rsidR="00293D1E" w:rsidRPr="00A217E5" w:rsidRDefault="00293D1E" w:rsidP="00A217E5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Если обращение, поступившее с пометкой "Лично", не является письмом личного характера, оно передается для регистрации специалисту по работе с обращениями граждан.</w:t>
      </w:r>
    </w:p>
    <w:p w:rsidR="00293D1E" w:rsidRPr="00A217E5" w:rsidRDefault="00293D1E" w:rsidP="00A217E5">
      <w:pPr>
        <w:pStyle w:val="Style8"/>
        <w:widowControl/>
        <w:tabs>
          <w:tab w:val="left" w:pos="1258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13.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Обращения и ответы о результатах их рассмотрения, поступившие по факсу, принимаются и учитываются в журнале сотрудника администрации сельсовета, передаются специалисту по работе с обращениями граждан для дальнейшей регистрации.</w:t>
      </w:r>
    </w:p>
    <w:p w:rsidR="00293D1E" w:rsidRPr="00A217E5" w:rsidRDefault="00293D1E" w:rsidP="00A217E5">
      <w:pPr>
        <w:pStyle w:val="Style8"/>
        <w:widowControl/>
        <w:tabs>
          <w:tab w:val="left" w:pos="1440"/>
        </w:tabs>
        <w:spacing w:line="317" w:lineRule="exact"/>
        <w:ind w:left="1702" w:firstLine="0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14.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Обращения граждан, поступившие по электронной почте, принимаются и передаются специалисту по работе с обращениями граждан для дальнейшей регистрации.</w:t>
      </w:r>
    </w:p>
    <w:p w:rsidR="00293D1E" w:rsidRPr="00A217E5" w:rsidRDefault="00293D1E" w:rsidP="00A217E5">
      <w:pPr>
        <w:pStyle w:val="Style8"/>
        <w:widowControl/>
        <w:tabs>
          <w:tab w:val="left" w:pos="1440"/>
        </w:tabs>
        <w:spacing w:line="317" w:lineRule="exact"/>
        <w:ind w:left="1702" w:firstLine="0"/>
        <w:rPr>
          <w:rFonts w:ascii="Times New Roman" w:hAnsi="Times New Roman"/>
          <w:sz w:val="28"/>
          <w:szCs w:val="28"/>
        </w:rPr>
      </w:pPr>
    </w:p>
    <w:p w:rsidR="00293D1E" w:rsidRPr="00A217E5" w:rsidRDefault="00293D1E" w:rsidP="00A217E5">
      <w:pPr>
        <w:pStyle w:val="Style4"/>
        <w:widowControl/>
        <w:spacing w:before="226" w:line="240" w:lineRule="auto"/>
        <w:ind w:left="1702"/>
        <w:contextualSpacing/>
        <w:jc w:val="left"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>III. Порядок регистрации и рассмотрения обращений граждан</w:t>
      </w:r>
    </w:p>
    <w:p w:rsidR="00293D1E" w:rsidRPr="00A217E5" w:rsidRDefault="00293D1E" w:rsidP="00A217E5">
      <w:pPr>
        <w:pStyle w:val="Style4"/>
        <w:widowControl/>
        <w:spacing w:before="226" w:line="240" w:lineRule="auto"/>
        <w:ind w:left="1702"/>
        <w:contextualSpacing/>
        <w:jc w:val="left"/>
        <w:rPr>
          <w:rStyle w:val="FontStyle19"/>
          <w:sz w:val="28"/>
          <w:szCs w:val="28"/>
        </w:rPr>
      </w:pPr>
    </w:p>
    <w:p w:rsidR="00293D1E" w:rsidRPr="00A217E5" w:rsidRDefault="00293D1E" w:rsidP="00A217E5">
      <w:pPr>
        <w:pStyle w:val="Style4"/>
        <w:widowControl/>
        <w:spacing w:before="226" w:line="240" w:lineRule="auto"/>
        <w:ind w:left="851" w:firstLine="851"/>
        <w:contextualSpacing/>
        <w:jc w:val="both"/>
        <w:rPr>
          <w:rFonts w:ascii="Times New Roman" w:hAnsi="Times New Roman"/>
          <w:bCs/>
          <w:spacing w:val="10"/>
          <w:sz w:val="28"/>
          <w:szCs w:val="28"/>
        </w:rPr>
      </w:pPr>
      <w:r w:rsidRPr="00A217E5">
        <w:rPr>
          <w:rStyle w:val="FontStyle18"/>
          <w:sz w:val="28"/>
          <w:szCs w:val="28"/>
        </w:rPr>
        <w:t>15.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Все письменные обращения, поступившие на имя должностных лиц администрации сельсовета, регистрируются специалистом по работе с обращениями граждан.</w:t>
      </w:r>
    </w:p>
    <w:p w:rsidR="00293D1E" w:rsidRPr="00A217E5" w:rsidRDefault="00293D1E" w:rsidP="00A217E5">
      <w:pPr>
        <w:pStyle w:val="Style7"/>
        <w:widowControl/>
        <w:tabs>
          <w:tab w:val="left" w:pos="1253"/>
        </w:tabs>
        <w:spacing w:before="5" w:line="322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lastRenderedPageBreak/>
        <w:t>16.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Специалист по работе с обращениями граждан: </w:t>
      </w:r>
    </w:p>
    <w:p w:rsidR="00293D1E" w:rsidRPr="00A217E5" w:rsidRDefault="00293D1E" w:rsidP="00A217E5">
      <w:pPr>
        <w:pStyle w:val="Style7"/>
        <w:widowControl/>
        <w:tabs>
          <w:tab w:val="left" w:pos="1253"/>
        </w:tabs>
        <w:spacing w:before="5" w:line="322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своевременно изучает их содержание и составляет аннотации; </w:t>
      </w:r>
    </w:p>
    <w:p w:rsidR="00293D1E" w:rsidRPr="00A217E5" w:rsidRDefault="00293D1E" w:rsidP="00A217E5">
      <w:pPr>
        <w:pStyle w:val="Style7"/>
        <w:widowControl/>
        <w:tabs>
          <w:tab w:val="left" w:pos="1253"/>
        </w:tabs>
        <w:spacing w:before="5" w:line="322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осуществляет подборку всех имеющихся материалов </w:t>
      </w:r>
      <w:proofErr w:type="gramStart"/>
      <w:r w:rsidRPr="00A217E5">
        <w:rPr>
          <w:rStyle w:val="FontStyle18"/>
          <w:sz w:val="28"/>
          <w:szCs w:val="28"/>
        </w:rPr>
        <w:t>по</w:t>
      </w:r>
      <w:proofErr w:type="gramEnd"/>
      <w:r w:rsidRPr="00A217E5">
        <w:rPr>
          <w:rStyle w:val="FontStyle18"/>
          <w:sz w:val="28"/>
          <w:szCs w:val="28"/>
        </w:rPr>
        <w:t xml:space="preserve"> предыдущим</w:t>
      </w:r>
    </w:p>
    <w:p w:rsidR="00293D1E" w:rsidRPr="00A217E5" w:rsidRDefault="00293D1E" w:rsidP="00A217E5">
      <w:pPr>
        <w:pStyle w:val="Style7"/>
        <w:widowControl/>
        <w:tabs>
          <w:tab w:val="left" w:pos="1253"/>
        </w:tabs>
        <w:spacing w:before="5" w:line="322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обращениям заявителя.</w:t>
      </w:r>
    </w:p>
    <w:p w:rsidR="00293D1E" w:rsidRPr="00A217E5" w:rsidRDefault="00293D1E" w:rsidP="00A217E5">
      <w:pPr>
        <w:pStyle w:val="Style7"/>
        <w:widowControl/>
        <w:tabs>
          <w:tab w:val="left" w:pos="1253"/>
        </w:tabs>
        <w:spacing w:line="322" w:lineRule="exact"/>
        <w:ind w:left="851" w:right="2150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17.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Производит регистрацию в карточке с указанием: </w:t>
      </w:r>
    </w:p>
    <w:p w:rsidR="00293D1E" w:rsidRPr="00A217E5" w:rsidRDefault="00293D1E" w:rsidP="00A217E5">
      <w:pPr>
        <w:pStyle w:val="Style7"/>
        <w:widowControl/>
        <w:tabs>
          <w:tab w:val="left" w:pos="1253"/>
        </w:tabs>
        <w:spacing w:line="322" w:lineRule="exact"/>
        <w:ind w:left="851" w:right="2150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фамилии и инициалов заявителя;</w:t>
      </w:r>
    </w:p>
    <w:p w:rsidR="00293D1E" w:rsidRPr="00A217E5" w:rsidRDefault="00293D1E" w:rsidP="00A217E5">
      <w:pPr>
        <w:pStyle w:val="Style11"/>
        <w:widowControl/>
        <w:spacing w:line="322" w:lineRule="exact"/>
        <w:ind w:left="851" w:right="5914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адреса заявителя; </w:t>
      </w:r>
    </w:p>
    <w:p w:rsidR="00293D1E" w:rsidRPr="00A217E5" w:rsidRDefault="00293D1E" w:rsidP="00A217E5">
      <w:pPr>
        <w:pStyle w:val="Style11"/>
        <w:widowControl/>
        <w:spacing w:line="240" w:lineRule="auto"/>
        <w:ind w:left="851" w:right="5914" w:firstLine="851"/>
        <w:contextualSpacing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даты поступления; адресата;</w:t>
      </w:r>
    </w:p>
    <w:p w:rsidR="00293D1E" w:rsidRPr="00A217E5" w:rsidRDefault="00293D1E" w:rsidP="00A217E5">
      <w:pPr>
        <w:pStyle w:val="Style11"/>
        <w:widowControl/>
        <w:tabs>
          <w:tab w:val="left" w:pos="3544"/>
        </w:tabs>
        <w:spacing w:before="10" w:line="240" w:lineRule="auto"/>
        <w:ind w:left="851" w:right="1075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вида обращения (письмо, телеграмма, электронная почта); краткого содержания обращения;</w:t>
      </w:r>
    </w:p>
    <w:p w:rsidR="00293D1E" w:rsidRPr="00A217E5" w:rsidRDefault="00293D1E" w:rsidP="00A217E5">
      <w:pPr>
        <w:pStyle w:val="Style9"/>
        <w:widowControl/>
        <w:spacing w:before="5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шифра темы обращения в соответствии с действующим классификатором;</w:t>
      </w:r>
    </w:p>
    <w:p w:rsidR="00293D1E" w:rsidRPr="00A217E5" w:rsidRDefault="00293D1E" w:rsidP="00A217E5">
      <w:pPr>
        <w:pStyle w:val="Style11"/>
        <w:widowControl/>
        <w:spacing w:line="322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категории </w:t>
      </w:r>
      <w:proofErr w:type="gramStart"/>
      <w:r w:rsidRPr="00A217E5">
        <w:rPr>
          <w:rStyle w:val="FontStyle18"/>
          <w:sz w:val="28"/>
          <w:szCs w:val="28"/>
        </w:rPr>
        <w:t>обратившегося</w:t>
      </w:r>
      <w:proofErr w:type="gramEnd"/>
      <w:r w:rsidRPr="00A217E5">
        <w:rPr>
          <w:rStyle w:val="FontStyle18"/>
          <w:sz w:val="28"/>
          <w:szCs w:val="28"/>
        </w:rPr>
        <w:t>;</w:t>
      </w:r>
    </w:p>
    <w:p w:rsidR="00293D1E" w:rsidRPr="00A217E5" w:rsidRDefault="00293D1E" w:rsidP="00A217E5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отметки, свидетельствующей о направлении письма на рассмотрение с контролем или без него;</w:t>
      </w:r>
    </w:p>
    <w:p w:rsidR="00293D1E" w:rsidRPr="00A217E5" w:rsidRDefault="00293D1E" w:rsidP="00A217E5">
      <w:pPr>
        <w:pStyle w:val="Style9"/>
        <w:widowControl/>
        <w:spacing w:before="5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фамилии должностного лица, в компетенции которого находится рассмотрение вопроса заявителя согласно распределению обязанностей;</w:t>
      </w:r>
    </w:p>
    <w:p w:rsidR="00293D1E" w:rsidRPr="00A217E5" w:rsidRDefault="00293D1E" w:rsidP="00A217E5">
      <w:pPr>
        <w:pStyle w:val="Style9"/>
        <w:widowControl/>
        <w:spacing w:before="5"/>
        <w:ind w:left="851" w:right="53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места поступления (непосредственно от заявителя; из Администрации Президента Российской Федерации; Аппарата Правительства Российской Федерации; министерств Российской Федерации; редакций газет и журналов; от депутатов Государственной Думы Федерального Собрания Российской Федерации, Законодательного Собрания Оренбургской области; Правительства Оренбургской области, руководителей общественных приемных Губернатора Оренбургской области и других). На поручениях, </w:t>
      </w:r>
      <w:r w:rsidRPr="00A217E5">
        <w:rPr>
          <w:rStyle w:val="FontStyle21"/>
          <w:sz w:val="28"/>
          <w:szCs w:val="28"/>
        </w:rPr>
        <w:t xml:space="preserve">в </w:t>
      </w:r>
      <w:r w:rsidRPr="00A217E5">
        <w:rPr>
          <w:rStyle w:val="FontStyle18"/>
          <w:sz w:val="28"/>
          <w:szCs w:val="28"/>
        </w:rPr>
        <w:t>которых содержится указание руководителя об информировании автора и Правительства Оренбургской области, ставится штамп "Контроль".</w:t>
      </w:r>
    </w:p>
    <w:p w:rsidR="00293D1E" w:rsidRPr="00A217E5" w:rsidRDefault="00293D1E" w:rsidP="00A217E5">
      <w:pPr>
        <w:pStyle w:val="Style9"/>
        <w:widowControl/>
        <w:ind w:left="851" w:right="62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Каждому обращению присваивается регистрационный номер, который состоит из первой буквы фамилии автора письма и порядкового номера обращения (А-1, Д-24 и т.д.). Штамп с регистрационным номером и датой проставляется в нижнем правом углу первого листа обращения.</w:t>
      </w:r>
    </w:p>
    <w:p w:rsidR="00293D1E" w:rsidRPr="00A217E5" w:rsidRDefault="00293D1E" w:rsidP="00A217E5">
      <w:pPr>
        <w:pStyle w:val="Style10"/>
        <w:widowControl/>
        <w:tabs>
          <w:tab w:val="left" w:pos="1277"/>
        </w:tabs>
        <w:spacing w:before="67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18.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Регистрационно-контрольная карточка и письменное обращение  с приложениями направляются на доклад главе сельсовета.</w:t>
      </w:r>
    </w:p>
    <w:p w:rsidR="00293D1E" w:rsidRPr="00A217E5" w:rsidRDefault="00293D1E" w:rsidP="00A217E5">
      <w:pPr>
        <w:pStyle w:val="Style10"/>
        <w:widowControl/>
        <w:tabs>
          <w:tab w:val="left" w:pos="1277"/>
        </w:tabs>
        <w:spacing w:before="5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19.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Специалисты администрации сельсовета готовят ответы на письменные обращения граждан</w:t>
      </w:r>
    </w:p>
    <w:p w:rsidR="00293D1E" w:rsidRPr="00A217E5" w:rsidRDefault="00293D1E" w:rsidP="00A217E5">
      <w:pPr>
        <w:pStyle w:val="Style12"/>
        <w:widowControl/>
        <w:spacing w:before="10" w:line="322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Максимальный срок предварительной подготовки обращений на рассмотрение должностному лицу администрации сельсовета - 2 рабочих дня с момента поступления обращения в приемную.</w:t>
      </w:r>
    </w:p>
    <w:p w:rsidR="00293D1E" w:rsidRPr="00A217E5" w:rsidRDefault="00293D1E" w:rsidP="00A217E5">
      <w:pPr>
        <w:pStyle w:val="Style8"/>
        <w:widowControl/>
        <w:tabs>
          <w:tab w:val="left" w:pos="1378"/>
          <w:tab w:val="left" w:pos="7771"/>
        </w:tabs>
        <w:spacing w:before="10"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20.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Должностное лицо администрации сельсовета в соответствии с</w:t>
      </w:r>
      <w:r w:rsidRPr="00A217E5">
        <w:rPr>
          <w:rStyle w:val="FontStyle18"/>
          <w:sz w:val="28"/>
          <w:szCs w:val="28"/>
        </w:rPr>
        <w:br/>
        <w:t>утвержденной структурой администрации сельсовета и распоряжениями о</w:t>
      </w:r>
      <w:r w:rsidRPr="00A217E5">
        <w:rPr>
          <w:rStyle w:val="FontStyle18"/>
          <w:sz w:val="28"/>
          <w:szCs w:val="28"/>
        </w:rPr>
        <w:br/>
        <w:t>распределении обязанностей между главой сельсовета, специалистами администрации    определяет:</w:t>
      </w:r>
      <w:r w:rsidRPr="00A217E5">
        <w:rPr>
          <w:rStyle w:val="FontStyle18"/>
          <w:sz w:val="28"/>
          <w:szCs w:val="28"/>
        </w:rPr>
        <w:tab/>
      </w:r>
    </w:p>
    <w:p w:rsidR="00293D1E" w:rsidRPr="00A217E5" w:rsidRDefault="00293D1E" w:rsidP="00A217E5">
      <w:pPr>
        <w:pStyle w:val="Style12"/>
        <w:widowControl/>
        <w:spacing w:before="5" w:line="322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относится ли к закрепленной за ним сфере деятельности рассмотрение поставленных в обращении вопросов;</w:t>
      </w:r>
    </w:p>
    <w:p w:rsidR="00293D1E" w:rsidRPr="00A217E5" w:rsidRDefault="00293D1E" w:rsidP="00A217E5">
      <w:pPr>
        <w:pStyle w:val="Style12"/>
        <w:widowControl/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относится  ли  решение  поставленных  в  письменном обращении вопросов к компетенции одного или нескольких органов или должностных лиц;</w:t>
      </w:r>
    </w:p>
    <w:p w:rsidR="00293D1E" w:rsidRPr="00A217E5" w:rsidRDefault="00293D1E" w:rsidP="00A217E5">
      <w:pPr>
        <w:pStyle w:val="Style12"/>
        <w:widowControl/>
        <w:spacing w:before="10" w:line="322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lastRenderedPageBreak/>
        <w:t>соответствует ли подготовленный проект резолюции и поручений поставленным в обращении вопросам, при необходимости дополняет и корректирует резолюции;</w:t>
      </w:r>
    </w:p>
    <w:p w:rsidR="00293D1E" w:rsidRPr="00A217E5" w:rsidRDefault="00293D1E" w:rsidP="00A217E5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обоснованность постановки рассмотрения обращения на контроль и других поручений.</w:t>
      </w:r>
    </w:p>
    <w:p w:rsidR="00293D1E" w:rsidRPr="00A217E5" w:rsidRDefault="00293D1E" w:rsidP="00A217E5">
      <w:pPr>
        <w:pStyle w:val="Style8"/>
        <w:widowControl/>
        <w:tabs>
          <w:tab w:val="left" w:pos="1378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21.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Должностное лицо администрации сельсовета по результатам ознакомления с текстом обращения, прилагаемыми к нему документами, подготовленными проектами резолюций дает необходимые поручения, в том числе о рассмотрении обращения с выездом на место.</w:t>
      </w:r>
    </w:p>
    <w:p w:rsidR="00293D1E" w:rsidRPr="00A217E5" w:rsidRDefault="00293D1E" w:rsidP="00A217E5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Решением должностного лица администрации сельсовета являются подписанные резолюция и сопроводительные письма о переадресации обращений для рассмотрения по компетенции.</w:t>
      </w:r>
    </w:p>
    <w:p w:rsidR="00293D1E" w:rsidRPr="00A217E5" w:rsidRDefault="00293D1E" w:rsidP="00A217E5">
      <w:pPr>
        <w:pStyle w:val="Style10"/>
        <w:widowControl/>
        <w:tabs>
          <w:tab w:val="left" w:pos="1378"/>
        </w:tabs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22.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Документы с резолюцией должностного лица администрации сельсовета  в  этой же  папке  возвращаются  к специалисту  по  работе с обращениями граждан.</w:t>
      </w:r>
    </w:p>
    <w:p w:rsidR="00293D1E" w:rsidRPr="00A217E5" w:rsidRDefault="00293D1E" w:rsidP="00A217E5">
      <w:pPr>
        <w:pStyle w:val="Style8"/>
        <w:widowControl/>
        <w:tabs>
          <w:tab w:val="left" w:pos="1243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23.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 соответствии с резолюцией специалист по работе с обращениями граждан направляют материалы исполнителю.</w:t>
      </w:r>
    </w:p>
    <w:p w:rsidR="00293D1E" w:rsidRPr="00A217E5" w:rsidRDefault="00293D1E" w:rsidP="00A217E5">
      <w:pPr>
        <w:pStyle w:val="Style8"/>
        <w:widowControl/>
        <w:tabs>
          <w:tab w:val="left" w:pos="1243"/>
        </w:tabs>
        <w:spacing w:line="322" w:lineRule="exact"/>
        <w:ind w:left="851" w:firstLine="851"/>
        <w:rPr>
          <w:rFonts w:ascii="Times New Roman" w:hAnsi="Times New Roman"/>
          <w:sz w:val="28"/>
          <w:szCs w:val="28"/>
        </w:rPr>
      </w:pPr>
      <w:r w:rsidRPr="00A217E5">
        <w:rPr>
          <w:rStyle w:val="FontStyle18"/>
          <w:sz w:val="28"/>
          <w:szCs w:val="28"/>
        </w:rPr>
        <w:t>24.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Дата ответа и результат рассмотрения заносятся в регистрационно-контрольную карточку.</w:t>
      </w:r>
    </w:p>
    <w:p w:rsidR="00293D1E" w:rsidRPr="00A217E5" w:rsidRDefault="00293D1E" w:rsidP="00A217E5">
      <w:pPr>
        <w:pStyle w:val="Style8"/>
        <w:widowControl/>
        <w:tabs>
          <w:tab w:val="left" w:pos="1464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25.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Отметка о снятии с контроля ставится после принятия должностным лицом администрации сельсовета решения о приобщении обращения в дело.</w:t>
      </w:r>
    </w:p>
    <w:p w:rsidR="00293D1E" w:rsidRPr="00A217E5" w:rsidRDefault="00293D1E" w:rsidP="00A217E5">
      <w:pPr>
        <w:pStyle w:val="Style8"/>
        <w:widowControl/>
        <w:tabs>
          <w:tab w:val="left" w:pos="1320"/>
        </w:tabs>
        <w:spacing w:line="322" w:lineRule="exact"/>
        <w:ind w:left="851" w:right="235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26.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 случае</w:t>
      </w:r>
      <w:proofErr w:type="gramStart"/>
      <w:r w:rsidRPr="00A217E5">
        <w:rPr>
          <w:rStyle w:val="FontStyle18"/>
          <w:sz w:val="28"/>
          <w:szCs w:val="28"/>
        </w:rPr>
        <w:t>,</w:t>
      </w:r>
      <w:proofErr w:type="gramEnd"/>
      <w:r w:rsidRPr="00A217E5">
        <w:rPr>
          <w:rStyle w:val="FontStyle18"/>
          <w:sz w:val="28"/>
          <w:szCs w:val="28"/>
        </w:rPr>
        <w:t xml:space="preserve"> если письмо подписано двумя и более авторами или поступило от трудового коллектива, общественной организации, то в регистрационно-контрольную карточку вносятся первые две фамилии. Такое обращение считается коллективным. Ответ на коллективное обращение дается одному из авторов обращения.</w:t>
      </w:r>
    </w:p>
    <w:p w:rsidR="00293D1E" w:rsidRPr="00A217E5" w:rsidRDefault="00293D1E" w:rsidP="00A217E5">
      <w:pPr>
        <w:pStyle w:val="Style8"/>
        <w:widowControl/>
        <w:tabs>
          <w:tab w:val="left" w:pos="2539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27.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Письменное обращение, в котором содержатся нецензурные либо оскорбительные выражения, угрозы жизни, здоровью и имуществу должностного лица, а также членов его семьи, может быть оставлено без ответа   по   существу   поставленных   в   нем   вопросов. Гражданину, </w:t>
      </w:r>
      <w:r w:rsidRPr="00A217E5">
        <w:rPr>
          <w:rStyle w:val="FontStyle18"/>
          <w:sz w:val="28"/>
          <w:szCs w:val="28"/>
          <w:lang w:eastAsia="en-US"/>
        </w:rPr>
        <w:t xml:space="preserve">направившему обращение, сообщается о недопустимости злоупотребления  </w:t>
      </w:r>
      <w:r w:rsidRPr="00A217E5">
        <w:rPr>
          <w:rStyle w:val="FontStyle18"/>
          <w:sz w:val="28"/>
          <w:szCs w:val="28"/>
        </w:rPr>
        <w:t>правом.</w:t>
      </w:r>
    </w:p>
    <w:p w:rsidR="00293D1E" w:rsidRPr="00A217E5" w:rsidRDefault="00293D1E" w:rsidP="00A217E5">
      <w:pPr>
        <w:pStyle w:val="Style9"/>
        <w:widowControl/>
        <w:spacing w:before="10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Должностное лицо вправе обратиться в правоохранительные органы для защиты чести и достоинства, привлечения гражданина к уголовной или административной ответственности.</w:t>
      </w:r>
    </w:p>
    <w:p w:rsidR="00293D1E" w:rsidRPr="00A217E5" w:rsidRDefault="00293D1E" w:rsidP="00A217E5">
      <w:pPr>
        <w:pStyle w:val="Style8"/>
        <w:widowControl/>
        <w:tabs>
          <w:tab w:val="left" w:pos="2539"/>
        </w:tabs>
        <w:spacing w:before="5"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28.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При невозможности прочтения письменного обращения ответ не дается, о чем сообщается гражданину, направившему обращение, в течение семи дней со дня регистрации обращения, если его фамилия и почтовый адрес поддаются прочтению.</w:t>
      </w:r>
    </w:p>
    <w:p w:rsidR="00293D1E" w:rsidRPr="00A217E5" w:rsidRDefault="00A217E5" w:rsidP="00A217E5">
      <w:pPr>
        <w:pStyle w:val="Style9"/>
        <w:widowControl/>
        <w:spacing w:before="100" w:beforeAutospacing="1" w:line="240" w:lineRule="auto"/>
        <w:ind w:left="851" w:firstLine="851"/>
        <w:rPr>
          <w:rStyle w:val="FontStyle18"/>
          <w:sz w:val="28"/>
          <w:szCs w:val="28"/>
        </w:rPr>
      </w:pPr>
      <w:r>
        <w:rPr>
          <w:rStyle w:val="FontStyle18"/>
          <w:spacing w:val="80"/>
          <w:sz w:val="28"/>
          <w:szCs w:val="28"/>
        </w:rPr>
        <w:t>29</w:t>
      </w:r>
      <w:r w:rsidR="00293D1E" w:rsidRPr="00A217E5">
        <w:rPr>
          <w:rStyle w:val="FontStyle18"/>
          <w:spacing w:val="80"/>
          <w:sz w:val="28"/>
          <w:szCs w:val="28"/>
        </w:rPr>
        <w:t>.В</w:t>
      </w:r>
      <w:r w:rsidR="00293D1E" w:rsidRPr="00A217E5">
        <w:rPr>
          <w:rStyle w:val="FontStyle18"/>
          <w:sz w:val="28"/>
          <w:szCs w:val="28"/>
        </w:rPr>
        <w:t xml:space="preserve"> случае, если поступило несколько писем одного содержания от автора, то об этом в регистрационно-контрольной карточке делается отметка "В дополнение к имеющейся переписке", а срок контроля указывается с первоначального обращения. Если автор прислал несколько писем по разным вопросам, то каждый документ регистрируется отдельно.</w:t>
      </w:r>
    </w:p>
    <w:p w:rsidR="00293D1E" w:rsidRPr="00A217E5" w:rsidRDefault="00293D1E" w:rsidP="00A217E5">
      <w:pPr>
        <w:pStyle w:val="Style8"/>
        <w:widowControl/>
        <w:tabs>
          <w:tab w:val="left" w:pos="2525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30.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 случае</w:t>
      </w:r>
      <w:proofErr w:type="gramStart"/>
      <w:r w:rsidRPr="00A217E5">
        <w:rPr>
          <w:rStyle w:val="FontStyle18"/>
          <w:sz w:val="28"/>
          <w:szCs w:val="28"/>
        </w:rPr>
        <w:t>,</w:t>
      </w:r>
      <w:proofErr w:type="gramEnd"/>
      <w:r w:rsidRPr="00A217E5">
        <w:rPr>
          <w:rStyle w:val="FontStyle18"/>
          <w:sz w:val="28"/>
          <w:szCs w:val="28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</w:t>
      </w:r>
      <w:r w:rsidRPr="00A217E5">
        <w:rPr>
          <w:rStyle w:val="FontStyle18"/>
          <w:sz w:val="28"/>
          <w:szCs w:val="28"/>
        </w:rPr>
        <w:lastRenderedPageBreak/>
        <w:t>приводятся новые доводы или обстоятельства, должностное лицо администрации сельсовета вправе принять решение о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орган, или одному и тому же должностному лицу. О данном решении письменно уведомляется гражданин, направивший обращение.</w:t>
      </w:r>
    </w:p>
    <w:p w:rsidR="00293D1E" w:rsidRPr="00A217E5" w:rsidRDefault="00293D1E" w:rsidP="00A217E5">
      <w:pPr>
        <w:pStyle w:val="Style8"/>
        <w:widowControl/>
        <w:tabs>
          <w:tab w:val="left" w:pos="2722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31.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После составления аннотации специалист по работе с обращениями граждан принимает решение о передаче документа на рассмотрение. Решение принимается исходя из содержания письма независимо от того, на чье имя оно адресовано.</w:t>
      </w:r>
    </w:p>
    <w:p w:rsidR="00293D1E" w:rsidRPr="00A217E5" w:rsidRDefault="00293D1E" w:rsidP="00A217E5">
      <w:pPr>
        <w:pStyle w:val="Style8"/>
        <w:widowControl/>
        <w:tabs>
          <w:tab w:val="left" w:pos="1243"/>
        </w:tabs>
        <w:spacing w:before="67" w:line="322" w:lineRule="exact"/>
        <w:ind w:left="851" w:right="264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32.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Письма с просьбами о личном приеме должностными лицами администрации сельсовета рассматриваются как обычные обращения. При необходимости авторам направляются сообщения о графике приема граждан, а заявления оформляются "В дело" как исполненные.</w:t>
      </w:r>
    </w:p>
    <w:p w:rsidR="00293D1E" w:rsidRPr="00A217E5" w:rsidRDefault="00293D1E" w:rsidP="00A217E5">
      <w:pPr>
        <w:pStyle w:val="Style8"/>
        <w:widowControl/>
        <w:tabs>
          <w:tab w:val="left" w:pos="1243"/>
        </w:tabs>
        <w:spacing w:line="322" w:lineRule="exact"/>
        <w:ind w:left="851" w:right="254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33.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Письменные обращения с вопросами, решение которых не входит </w:t>
      </w:r>
      <w:r w:rsidRPr="00A217E5">
        <w:rPr>
          <w:rStyle w:val="FontStyle21"/>
          <w:sz w:val="28"/>
          <w:szCs w:val="28"/>
        </w:rPr>
        <w:t xml:space="preserve">в </w:t>
      </w:r>
      <w:r w:rsidRPr="00A217E5">
        <w:rPr>
          <w:rStyle w:val="FontStyle18"/>
          <w:sz w:val="28"/>
          <w:szCs w:val="28"/>
        </w:rPr>
        <w:t>компетенцию администрации сельсовета, в течение семи дней со дня регистрации пересылаются по принадлежности в орган, компетентный их решать, с уведомлением гражданина, направившего обращение, о переадресации обращения.</w:t>
      </w:r>
    </w:p>
    <w:p w:rsidR="00293D1E" w:rsidRPr="00A217E5" w:rsidRDefault="00293D1E" w:rsidP="00A217E5">
      <w:pPr>
        <w:pStyle w:val="Style8"/>
        <w:widowControl/>
        <w:tabs>
          <w:tab w:val="left" w:pos="1325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34.</w:t>
      </w:r>
      <w:r w:rsidR="00A217E5">
        <w:rPr>
          <w:rStyle w:val="FontStyle18"/>
          <w:sz w:val="28"/>
          <w:szCs w:val="28"/>
        </w:rPr>
        <w:t xml:space="preserve"> В случае</w:t>
      </w:r>
      <w:r w:rsidRPr="00A217E5">
        <w:rPr>
          <w:rStyle w:val="FontStyle18"/>
          <w:sz w:val="28"/>
          <w:szCs w:val="28"/>
        </w:rPr>
        <w:t xml:space="preserve"> если поручение должностным лицом администрации сельсовета дается нескольким исполнителям, то работа по сбору информации и подготовке окончательного ответа возлагается на лицо, указанное в резолюции первым. Все необходимые материалы представляются исполнителю, который указан в резолюции первым, не позднее семи дней до истечения срока исполнения.</w:t>
      </w:r>
    </w:p>
    <w:p w:rsidR="00293D1E" w:rsidRPr="00A217E5" w:rsidRDefault="00293D1E" w:rsidP="00A217E5">
      <w:pPr>
        <w:pStyle w:val="Style10"/>
        <w:widowControl/>
        <w:tabs>
          <w:tab w:val="left" w:pos="1315"/>
        </w:tabs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35.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Запрещается направлять обращения граждан на рассмотрение должностному лицу, решение или действие (бездействие) которых обжалуется.</w:t>
      </w:r>
    </w:p>
    <w:p w:rsidR="00293D1E" w:rsidRPr="00A217E5" w:rsidRDefault="00293D1E" w:rsidP="00A217E5">
      <w:pPr>
        <w:pStyle w:val="Style10"/>
        <w:widowControl/>
        <w:tabs>
          <w:tab w:val="left" w:pos="1315"/>
        </w:tabs>
        <w:ind w:left="851" w:firstLine="851"/>
        <w:jc w:val="both"/>
        <w:rPr>
          <w:rStyle w:val="FontStyle18"/>
          <w:sz w:val="28"/>
          <w:szCs w:val="28"/>
        </w:rPr>
      </w:pPr>
    </w:p>
    <w:p w:rsidR="00293D1E" w:rsidRPr="00A217E5" w:rsidRDefault="00293D1E" w:rsidP="00A217E5">
      <w:pPr>
        <w:pStyle w:val="Style10"/>
        <w:widowControl/>
        <w:tabs>
          <w:tab w:val="left" w:pos="1315"/>
        </w:tabs>
        <w:ind w:left="851" w:firstLine="851"/>
        <w:jc w:val="center"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>IV. Требования к оформлению ответа</w:t>
      </w:r>
    </w:p>
    <w:p w:rsidR="00293D1E" w:rsidRPr="00A217E5" w:rsidRDefault="00293D1E" w:rsidP="00A217E5">
      <w:pPr>
        <w:pStyle w:val="Style4"/>
        <w:widowControl/>
        <w:spacing w:before="211" w:line="240" w:lineRule="auto"/>
        <w:ind w:left="851" w:firstLine="851"/>
        <w:rPr>
          <w:rFonts w:ascii="Times New Roman" w:hAnsi="Times New Roman"/>
          <w:b/>
          <w:bCs/>
          <w:spacing w:val="10"/>
          <w:sz w:val="28"/>
          <w:szCs w:val="28"/>
        </w:rPr>
      </w:pPr>
    </w:p>
    <w:p w:rsidR="00293D1E" w:rsidRPr="00A217E5" w:rsidRDefault="00293D1E" w:rsidP="00A217E5">
      <w:pPr>
        <w:pStyle w:val="Style10"/>
        <w:widowControl/>
        <w:tabs>
          <w:tab w:val="left" w:pos="1373"/>
        </w:tabs>
        <w:spacing w:line="240" w:lineRule="auto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36.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Ответы на обращения граждан подписывает руководитель.  </w:t>
      </w:r>
    </w:p>
    <w:p w:rsidR="00293D1E" w:rsidRPr="00A217E5" w:rsidRDefault="00293D1E" w:rsidP="00A217E5">
      <w:pPr>
        <w:pStyle w:val="Style10"/>
        <w:widowControl/>
        <w:tabs>
          <w:tab w:val="left" w:pos="1224"/>
        </w:tabs>
        <w:spacing w:line="240" w:lineRule="auto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37.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Содержание ответа должно быть кратким и исчерпывающим. При подтверждении фактов, изложенных в письменном обращении, в ответе следует указывать</w:t>
      </w:r>
      <w:r w:rsidR="00A217E5">
        <w:rPr>
          <w:rStyle w:val="FontStyle18"/>
          <w:sz w:val="28"/>
          <w:szCs w:val="28"/>
        </w:rPr>
        <w:t>,</w:t>
      </w:r>
      <w:r w:rsidRPr="00A217E5">
        <w:rPr>
          <w:rStyle w:val="FontStyle18"/>
          <w:sz w:val="28"/>
          <w:szCs w:val="28"/>
        </w:rPr>
        <w:t xml:space="preserve"> какие меры приняты по данному обращению.</w:t>
      </w:r>
    </w:p>
    <w:p w:rsidR="00293D1E" w:rsidRPr="00A217E5" w:rsidRDefault="00293D1E" w:rsidP="00A217E5">
      <w:pPr>
        <w:pStyle w:val="Style10"/>
        <w:widowControl/>
        <w:tabs>
          <w:tab w:val="left" w:pos="1224"/>
        </w:tabs>
        <w:spacing w:line="240" w:lineRule="auto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38.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Приложенные к обращению подлинники документов, присланные заявителем, остаются в деле, если в письме не содержится просьба об их возврате.</w:t>
      </w:r>
    </w:p>
    <w:p w:rsidR="00293D1E" w:rsidRPr="00A217E5" w:rsidRDefault="00293D1E" w:rsidP="00A217E5">
      <w:pPr>
        <w:pStyle w:val="Style8"/>
        <w:widowControl/>
        <w:tabs>
          <w:tab w:val="left" w:pos="1224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39.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Ответы в федеральные органы законодательные и исполнительные органы государственной власти Оренбургской области и заявителям печатаются на бланках установленной формы. В левом нижнем углу указываются фамилия исполнителя и номер его служебного телефона.</w:t>
      </w:r>
    </w:p>
    <w:p w:rsidR="00293D1E" w:rsidRPr="00A217E5" w:rsidRDefault="00293D1E" w:rsidP="00A217E5">
      <w:pPr>
        <w:pStyle w:val="Style10"/>
        <w:widowControl/>
        <w:tabs>
          <w:tab w:val="left" w:pos="1334"/>
        </w:tabs>
        <w:spacing w:line="240" w:lineRule="auto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40.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Подлинники обращений граждан возвращаются только при наличии на них пометки "Подлежит возврату".</w:t>
      </w:r>
    </w:p>
    <w:p w:rsidR="00293D1E" w:rsidRPr="00A217E5" w:rsidRDefault="00293D1E" w:rsidP="00A217E5">
      <w:pPr>
        <w:pStyle w:val="Style10"/>
        <w:widowControl/>
        <w:tabs>
          <w:tab w:val="left" w:pos="1334"/>
        </w:tabs>
        <w:spacing w:line="240" w:lineRule="auto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41.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Если на обращение дается промежуточный ответ, то в тексте указывается срок окончательного разрешения вопроса.</w:t>
      </w:r>
    </w:p>
    <w:p w:rsidR="00293D1E" w:rsidRPr="00A217E5" w:rsidRDefault="00293D1E" w:rsidP="00A217E5">
      <w:pPr>
        <w:pStyle w:val="Style8"/>
        <w:widowControl/>
        <w:tabs>
          <w:tab w:val="left" w:pos="1406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lastRenderedPageBreak/>
        <w:t>42.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После завершения рассмотрения письменного обращения и</w:t>
      </w:r>
      <w:r w:rsidRPr="00A217E5">
        <w:rPr>
          <w:rStyle w:val="FontStyle18"/>
          <w:sz w:val="28"/>
          <w:szCs w:val="28"/>
        </w:rPr>
        <w:br/>
        <w:t>оформления ответа подлинник и все материалы передаются специалисту по</w:t>
      </w:r>
      <w:r w:rsidRPr="00A217E5">
        <w:rPr>
          <w:rStyle w:val="FontStyle18"/>
          <w:sz w:val="28"/>
          <w:szCs w:val="28"/>
        </w:rPr>
        <w:br/>
        <w:t>работе с обращениями граждан. Ответы, не соответствующие требованиям</w:t>
      </w:r>
      <w:r w:rsidRPr="00A217E5">
        <w:rPr>
          <w:rStyle w:val="FontStyle18"/>
          <w:sz w:val="28"/>
          <w:szCs w:val="28"/>
        </w:rPr>
        <w:br/>
        <w:t>настоящего административного регламента, возвращаются исполнителю для</w:t>
      </w:r>
      <w:r w:rsidRPr="00A217E5">
        <w:rPr>
          <w:rStyle w:val="FontStyle18"/>
          <w:sz w:val="28"/>
          <w:szCs w:val="28"/>
        </w:rPr>
        <w:br/>
        <w:t>доработки.</w:t>
      </w:r>
    </w:p>
    <w:p w:rsidR="00293D1E" w:rsidRPr="00A217E5" w:rsidRDefault="00293D1E" w:rsidP="00A217E5">
      <w:pPr>
        <w:pStyle w:val="Style8"/>
        <w:widowControl/>
        <w:tabs>
          <w:tab w:val="left" w:pos="1243"/>
        </w:tabs>
        <w:spacing w:before="10"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43.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На регистрационно-контрольной карточке специалистом по работе с обращениями граждан указываются результат рассмотрения "Удовлетворено", "Разъяснено", "Отказано" и дата поступления ответа.</w:t>
      </w:r>
    </w:p>
    <w:p w:rsidR="00293D1E" w:rsidRPr="00A217E5" w:rsidRDefault="00293D1E" w:rsidP="00A217E5">
      <w:pPr>
        <w:pStyle w:val="Style8"/>
        <w:widowControl/>
        <w:tabs>
          <w:tab w:val="left" w:pos="1277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44.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Ответ и документы, связанные с рассмотрением обращений, оформляются для доклада должностному лицу администрации сельсовета.</w:t>
      </w:r>
    </w:p>
    <w:p w:rsidR="00293D1E" w:rsidRPr="00A217E5" w:rsidRDefault="00293D1E" w:rsidP="00A217E5">
      <w:pPr>
        <w:pStyle w:val="Style8"/>
        <w:widowControl/>
        <w:tabs>
          <w:tab w:val="left" w:pos="1277"/>
        </w:tabs>
        <w:spacing w:line="322" w:lineRule="exact"/>
        <w:ind w:left="851" w:firstLine="851"/>
        <w:rPr>
          <w:rStyle w:val="FontStyle18"/>
          <w:sz w:val="28"/>
          <w:szCs w:val="28"/>
        </w:rPr>
      </w:pPr>
    </w:p>
    <w:p w:rsidR="00293D1E" w:rsidRPr="00A217E5" w:rsidRDefault="00293D1E" w:rsidP="00A217E5">
      <w:pPr>
        <w:pStyle w:val="Style8"/>
        <w:widowControl/>
        <w:tabs>
          <w:tab w:val="left" w:pos="1277"/>
        </w:tabs>
        <w:spacing w:line="322" w:lineRule="exact"/>
        <w:ind w:left="851" w:firstLine="851"/>
        <w:jc w:val="center"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>V. Организация работы по приему граждан</w:t>
      </w:r>
    </w:p>
    <w:p w:rsidR="00293D1E" w:rsidRPr="00A217E5" w:rsidRDefault="00293D1E" w:rsidP="00A217E5">
      <w:pPr>
        <w:pStyle w:val="Style8"/>
        <w:widowControl/>
        <w:tabs>
          <w:tab w:val="left" w:pos="1277"/>
        </w:tabs>
        <w:spacing w:line="322" w:lineRule="exact"/>
        <w:ind w:left="851" w:firstLine="851"/>
        <w:rPr>
          <w:rStyle w:val="FontStyle19"/>
          <w:sz w:val="28"/>
          <w:szCs w:val="28"/>
        </w:rPr>
      </w:pPr>
    </w:p>
    <w:p w:rsidR="00293D1E" w:rsidRPr="00A217E5" w:rsidRDefault="00293D1E" w:rsidP="00A217E5">
      <w:pPr>
        <w:pStyle w:val="Style8"/>
        <w:widowControl/>
        <w:tabs>
          <w:tab w:val="left" w:pos="1277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45.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Организацию личного приема граждан в администрации сельсовета осуществляет специалист администрации сельсовета ответственный за личный прием  граждан</w:t>
      </w:r>
      <w:proofErr w:type="gramStart"/>
      <w:r w:rsidRPr="00A217E5">
        <w:rPr>
          <w:rStyle w:val="FontStyle18"/>
          <w:sz w:val="28"/>
          <w:szCs w:val="28"/>
        </w:rPr>
        <w:t xml:space="preserve"> .</w:t>
      </w:r>
      <w:proofErr w:type="gramEnd"/>
    </w:p>
    <w:p w:rsidR="00293D1E" w:rsidRPr="00A217E5" w:rsidRDefault="00293D1E" w:rsidP="00A217E5">
      <w:pPr>
        <w:pStyle w:val="Style8"/>
        <w:widowControl/>
        <w:tabs>
          <w:tab w:val="left" w:pos="1277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46.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Прием граждан по личным вопросам ведут глава сельсовета и специалист администрации сельсовета по согласованному с ними графику, который доводится до сведения населения через средства массовой информации и специалиста ответственного за личный прием граждан.</w:t>
      </w:r>
    </w:p>
    <w:p w:rsidR="00293D1E" w:rsidRPr="00A217E5" w:rsidRDefault="00293D1E" w:rsidP="00A217E5">
      <w:pPr>
        <w:pStyle w:val="Style8"/>
        <w:widowControl/>
        <w:tabs>
          <w:tab w:val="left" w:pos="1498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47.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Специалист ответственный за личный прием граждан  устно</w:t>
      </w:r>
      <w:r w:rsidRPr="00A217E5">
        <w:rPr>
          <w:rStyle w:val="FontStyle18"/>
          <w:sz w:val="28"/>
          <w:szCs w:val="28"/>
        </w:rPr>
        <w:br/>
        <w:t>консультирует заявителя, разъясняя порядок разрешения его вопроса.</w:t>
      </w:r>
    </w:p>
    <w:p w:rsidR="00293D1E" w:rsidRPr="00A217E5" w:rsidRDefault="00293D1E" w:rsidP="00A217E5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Сведения о заявителе (фамилия, имя, отчество, адрес местожительства, социальное положение), краткое содержание обращения, заносится </w:t>
      </w:r>
      <w:r w:rsidRPr="00A217E5">
        <w:rPr>
          <w:rStyle w:val="FontStyle21"/>
          <w:sz w:val="28"/>
          <w:szCs w:val="28"/>
        </w:rPr>
        <w:t xml:space="preserve">в </w:t>
      </w:r>
      <w:r w:rsidRPr="00A217E5">
        <w:rPr>
          <w:rStyle w:val="FontStyle18"/>
          <w:sz w:val="28"/>
          <w:szCs w:val="28"/>
        </w:rPr>
        <w:t>карточку учета посетителей.</w:t>
      </w:r>
    </w:p>
    <w:p w:rsidR="00293D1E" w:rsidRPr="00A217E5" w:rsidRDefault="00293D1E" w:rsidP="00A217E5">
      <w:pPr>
        <w:pStyle w:val="Style8"/>
        <w:widowControl/>
        <w:tabs>
          <w:tab w:val="left" w:pos="1363"/>
        </w:tabs>
        <w:spacing w:line="322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48.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Специалист ответственный за личный прием граждан  осуществляет запись граждан на личный прием к должностным лицам администрации  </w:t>
      </w:r>
    </w:p>
    <w:p w:rsidR="00293D1E" w:rsidRPr="00A217E5" w:rsidRDefault="00293D1E" w:rsidP="00A217E5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Обращение проверяется на повторность. В случае повторного обращения осуществляется подборка всех имеющихся у специалиста ответственного за личный прием граждан  материалов по предыдущим обращениям заявителя.</w:t>
      </w:r>
    </w:p>
    <w:p w:rsidR="00293D1E" w:rsidRPr="00A217E5" w:rsidRDefault="00293D1E" w:rsidP="00A217E5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Подобранные материалы представляются руководителю, ведущему личный прием.</w:t>
      </w:r>
    </w:p>
    <w:p w:rsidR="00293D1E" w:rsidRPr="00A217E5" w:rsidRDefault="00293D1E" w:rsidP="00A217E5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На каждого гражданина, записавшегося на личный прием, оформляется регистрационно-контрольная карточка с пометкой "Особый контроль".</w:t>
      </w:r>
    </w:p>
    <w:p w:rsidR="00293D1E" w:rsidRPr="00A217E5" w:rsidRDefault="00293D1E" w:rsidP="00A217E5">
      <w:pPr>
        <w:pStyle w:val="Style9"/>
        <w:widowControl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Запись на повторный прием к должностному лицу администрации   осуществляется не ранее получения гражданином ответа </w:t>
      </w:r>
      <w:r w:rsidRPr="00A217E5">
        <w:rPr>
          <w:rStyle w:val="FontStyle21"/>
          <w:sz w:val="28"/>
          <w:szCs w:val="28"/>
        </w:rPr>
        <w:t xml:space="preserve">на </w:t>
      </w:r>
      <w:r w:rsidRPr="00A217E5">
        <w:rPr>
          <w:rStyle w:val="FontStyle18"/>
          <w:sz w:val="28"/>
          <w:szCs w:val="28"/>
        </w:rPr>
        <w:t>предыдущее письменное или устное обращение.</w:t>
      </w:r>
    </w:p>
    <w:p w:rsidR="00293D1E" w:rsidRPr="00A217E5" w:rsidRDefault="00293D1E" w:rsidP="00A217E5">
      <w:pPr>
        <w:pStyle w:val="Style8"/>
        <w:widowControl/>
        <w:tabs>
          <w:tab w:val="left" w:pos="1502"/>
        </w:tabs>
        <w:spacing w:line="322" w:lineRule="exact"/>
        <w:ind w:left="851" w:right="58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49.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При личном приеме гражданин предъявляет документ,</w:t>
      </w:r>
      <w:r w:rsidRPr="00A217E5">
        <w:rPr>
          <w:rStyle w:val="FontStyle18"/>
          <w:sz w:val="28"/>
          <w:szCs w:val="28"/>
        </w:rPr>
        <w:br/>
        <w:t>удостоверяющий его личность.</w:t>
      </w:r>
    </w:p>
    <w:p w:rsidR="00293D1E" w:rsidRPr="00A217E5" w:rsidRDefault="00293D1E" w:rsidP="00A217E5">
      <w:pPr>
        <w:pStyle w:val="Style10"/>
        <w:widowControl/>
        <w:tabs>
          <w:tab w:val="left" w:pos="1286"/>
        </w:tabs>
        <w:spacing w:before="67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50.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Во время личного приема каждый гражданин имеет возможность изложить свое обращение устно либо в письменной форме. По просьбе  заявителя, оставившего свое обращение, ему выдается расписка с указанием  даты приема обращения, количества принятых листов и сообщается номер телефона для справок по обращениям. Никаких отметок на копиях или вторых экземплярах принятых обращений не делается.</w:t>
      </w:r>
    </w:p>
    <w:p w:rsidR="00293D1E" w:rsidRPr="00A217E5" w:rsidRDefault="00293D1E" w:rsidP="00A217E5">
      <w:pPr>
        <w:pStyle w:val="Style10"/>
        <w:widowControl/>
        <w:tabs>
          <w:tab w:val="left" w:pos="1286"/>
        </w:tabs>
        <w:spacing w:before="10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lastRenderedPageBreak/>
        <w:t>51.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293D1E" w:rsidRPr="00A217E5" w:rsidRDefault="00293D1E" w:rsidP="00A217E5">
      <w:pPr>
        <w:pStyle w:val="Style9"/>
        <w:widowControl/>
        <w:spacing w:before="19" w:line="317" w:lineRule="exact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По окончании приема должностное лицо доводит до сведения заявителя свое решение, информирует о том, кому будет поручено рассмотрение и принятие мер по его обращению или разъясняет, в чьей компетенции находится рассмотрение его вопроса.</w:t>
      </w:r>
    </w:p>
    <w:p w:rsidR="00293D1E" w:rsidRPr="00A217E5" w:rsidRDefault="00293D1E" w:rsidP="00A217E5">
      <w:pPr>
        <w:pStyle w:val="Style10"/>
        <w:widowControl/>
        <w:tabs>
          <w:tab w:val="left" w:pos="1272"/>
        </w:tabs>
        <w:spacing w:before="19" w:line="317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52.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Решение о постановке на контроль исполнения поручений по результатам рассмотрения обращений граждан принимает должностное лицо, ведущее прием.</w:t>
      </w:r>
    </w:p>
    <w:p w:rsidR="00293D1E" w:rsidRPr="00A217E5" w:rsidRDefault="00293D1E" w:rsidP="00A217E5">
      <w:pPr>
        <w:pStyle w:val="Style10"/>
        <w:widowControl/>
        <w:tabs>
          <w:tab w:val="left" w:pos="1272"/>
        </w:tabs>
        <w:spacing w:before="19" w:line="317" w:lineRule="exact"/>
        <w:ind w:left="851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53. После завершения личного приема должностным  лицом и согласно поручениям, специалист по работе с обращениями граждан оформляет рассылку документов </w:t>
      </w:r>
    </w:p>
    <w:p w:rsidR="00293D1E" w:rsidRPr="00A217E5" w:rsidRDefault="00293D1E" w:rsidP="00A217E5">
      <w:pPr>
        <w:pStyle w:val="Style10"/>
        <w:widowControl/>
        <w:tabs>
          <w:tab w:val="left" w:pos="1272"/>
        </w:tabs>
        <w:ind w:left="851" w:right="456" w:firstLine="851"/>
        <w:jc w:val="both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54. При поступлении ответа на обращение по личному' приему специалист ответственный за личный прием граждан  на карточке проставляет результат рассмотрения ("Удовлетворено", "Разъяснено", "Отказано") и дату.</w:t>
      </w:r>
    </w:p>
    <w:p w:rsidR="00293D1E" w:rsidRPr="00A217E5" w:rsidRDefault="00293D1E" w:rsidP="00A217E5">
      <w:pPr>
        <w:pStyle w:val="Style8"/>
        <w:widowControl/>
        <w:tabs>
          <w:tab w:val="left" w:pos="1272"/>
        </w:tabs>
        <w:spacing w:line="322" w:lineRule="exact"/>
        <w:ind w:left="851" w:right="466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55.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Информация о принятых мерах по обращениям граждан, рассмотренным должностным  лицом во время личного приема, направляется специалистом ответственным за личный прием граждан руководителю, осуществлявшему прием.</w:t>
      </w:r>
    </w:p>
    <w:p w:rsidR="00293D1E" w:rsidRPr="00A217E5" w:rsidRDefault="00293D1E" w:rsidP="00A217E5">
      <w:pPr>
        <w:pStyle w:val="Style8"/>
        <w:widowControl/>
        <w:tabs>
          <w:tab w:val="left" w:pos="1272"/>
        </w:tabs>
        <w:spacing w:line="322" w:lineRule="exact"/>
        <w:ind w:left="851" w:right="480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56. Глава сельсовета принимает решение о снятии документа с контроля или о продлении срока контроля. В случае продления срока контроля подлинник резолюции с указанием срока контроля направляется исполнителю.</w:t>
      </w:r>
    </w:p>
    <w:p w:rsidR="00293D1E" w:rsidRPr="00A217E5" w:rsidRDefault="00293D1E" w:rsidP="00A217E5">
      <w:pPr>
        <w:pStyle w:val="Style8"/>
        <w:widowControl/>
        <w:tabs>
          <w:tab w:val="left" w:pos="1272"/>
        </w:tabs>
        <w:spacing w:line="322" w:lineRule="exact"/>
        <w:ind w:left="851" w:right="494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57.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Материалы с личного приема хранятся в течение 5 лет, а затем уничтожаются в установленном порядке.</w:t>
      </w:r>
    </w:p>
    <w:p w:rsidR="00293D1E" w:rsidRPr="00A217E5" w:rsidRDefault="00293D1E" w:rsidP="00A217E5">
      <w:pPr>
        <w:pStyle w:val="Style8"/>
        <w:widowControl/>
        <w:tabs>
          <w:tab w:val="left" w:pos="1272"/>
        </w:tabs>
        <w:spacing w:line="322" w:lineRule="exact"/>
        <w:ind w:left="851" w:right="494" w:firstLine="851"/>
        <w:rPr>
          <w:rStyle w:val="FontStyle18"/>
          <w:sz w:val="28"/>
          <w:szCs w:val="28"/>
        </w:rPr>
      </w:pPr>
    </w:p>
    <w:p w:rsidR="00293D1E" w:rsidRPr="00A217E5" w:rsidRDefault="00293D1E" w:rsidP="00A217E5">
      <w:pPr>
        <w:pStyle w:val="Style4"/>
        <w:widowControl/>
        <w:spacing w:before="67" w:line="240" w:lineRule="auto"/>
        <w:ind w:left="851" w:firstLine="851"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>VI. Сроки рассмотрения обращений граждан</w:t>
      </w:r>
    </w:p>
    <w:p w:rsidR="00293D1E" w:rsidRPr="00A217E5" w:rsidRDefault="00293D1E" w:rsidP="00A217E5">
      <w:pPr>
        <w:pStyle w:val="Style4"/>
        <w:widowControl/>
        <w:spacing w:before="67" w:line="240" w:lineRule="auto"/>
        <w:ind w:left="851" w:firstLine="851"/>
        <w:jc w:val="both"/>
        <w:rPr>
          <w:rStyle w:val="FontStyle19"/>
          <w:b w:val="0"/>
          <w:sz w:val="28"/>
          <w:szCs w:val="28"/>
        </w:rPr>
      </w:pPr>
    </w:p>
    <w:p w:rsidR="00293D1E" w:rsidRPr="00A217E5" w:rsidRDefault="00293D1E" w:rsidP="00A217E5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58. Все поступающие на имя главы сельсовета, специалистов администрации  обращения регистрируются специалистом по работе с обращениями граждан в течение трех дней с момента поступления.</w:t>
      </w:r>
    </w:p>
    <w:p w:rsidR="00293D1E" w:rsidRPr="00A217E5" w:rsidRDefault="00293D1E" w:rsidP="00A217E5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59. Обращение, содержащее вопросы, решение которых не входит в компетенцию администрации сельсовета, направляется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за подписью должностного лица, принявшего решение о переадресации обращения.</w:t>
      </w:r>
    </w:p>
    <w:p w:rsidR="00293D1E" w:rsidRPr="00A217E5" w:rsidRDefault="00293D1E" w:rsidP="00A217E5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60.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Обращения граждан, содержащие вопросы, решение которых входит в компетенцию администрации района, рассматриваются в течение 30 дней со дня регистрации.</w:t>
      </w:r>
    </w:p>
    <w:p w:rsidR="00293D1E" w:rsidRPr="00A217E5" w:rsidRDefault="00293D1E" w:rsidP="00A217E5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61.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 целях ускорения работы с обращениями граждан, требующими неотложного исполнения, могут использоваться пометки "Срочно" и "Весьма срочно".</w:t>
      </w:r>
    </w:p>
    <w:p w:rsidR="00293D1E" w:rsidRPr="00A217E5" w:rsidRDefault="00293D1E" w:rsidP="00A217E5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Style w:val="FontStyle18"/>
          <w:sz w:val="28"/>
          <w:szCs w:val="28"/>
        </w:rPr>
      </w:pPr>
    </w:p>
    <w:p w:rsidR="00293D1E" w:rsidRPr="00A217E5" w:rsidRDefault="00293D1E" w:rsidP="00A217E5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 xml:space="preserve">VII. </w:t>
      </w:r>
      <w:proofErr w:type="gramStart"/>
      <w:r w:rsidRPr="00A217E5">
        <w:rPr>
          <w:rStyle w:val="FontStyle19"/>
          <w:sz w:val="28"/>
          <w:szCs w:val="28"/>
        </w:rPr>
        <w:t>Контроль за</w:t>
      </w:r>
      <w:proofErr w:type="gramEnd"/>
      <w:r w:rsidRPr="00A217E5">
        <w:rPr>
          <w:rStyle w:val="FontStyle19"/>
          <w:sz w:val="28"/>
          <w:szCs w:val="28"/>
        </w:rPr>
        <w:t xml:space="preserve"> рассмотрением обращений граждан</w:t>
      </w:r>
    </w:p>
    <w:p w:rsidR="00293D1E" w:rsidRPr="00A217E5" w:rsidRDefault="00293D1E" w:rsidP="00A217E5">
      <w:pPr>
        <w:pStyle w:val="Style8"/>
        <w:widowControl/>
        <w:tabs>
          <w:tab w:val="left" w:pos="1267"/>
        </w:tabs>
        <w:spacing w:line="240" w:lineRule="auto"/>
        <w:ind w:left="851" w:firstLine="851"/>
        <w:jc w:val="center"/>
        <w:rPr>
          <w:rStyle w:val="FontStyle19"/>
          <w:b w:val="0"/>
          <w:bCs w:val="0"/>
          <w:sz w:val="28"/>
          <w:szCs w:val="28"/>
        </w:rPr>
      </w:pPr>
    </w:p>
    <w:p w:rsidR="00293D1E" w:rsidRPr="00A217E5" w:rsidRDefault="00293D1E" w:rsidP="00A217E5">
      <w:pPr>
        <w:pStyle w:val="Style8"/>
        <w:widowControl/>
        <w:tabs>
          <w:tab w:val="left" w:pos="1267"/>
        </w:tabs>
        <w:spacing w:line="240" w:lineRule="auto"/>
        <w:ind w:left="851" w:firstLine="851"/>
        <w:rPr>
          <w:rFonts w:ascii="Times New Roman" w:hAnsi="Times New Roman"/>
          <w:sz w:val="28"/>
          <w:szCs w:val="28"/>
        </w:rPr>
      </w:pPr>
      <w:r w:rsidRPr="00A217E5">
        <w:rPr>
          <w:rStyle w:val="FontStyle18"/>
          <w:sz w:val="28"/>
          <w:szCs w:val="28"/>
        </w:rPr>
        <w:t>62.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На письменном обращении, взятом на контроль</w:t>
      </w:r>
      <w:r w:rsidR="00A217E5">
        <w:rPr>
          <w:rStyle w:val="FontStyle18"/>
          <w:sz w:val="28"/>
          <w:szCs w:val="28"/>
        </w:rPr>
        <w:t>,</w:t>
      </w:r>
      <w:r w:rsidRPr="00A217E5">
        <w:rPr>
          <w:rStyle w:val="FontStyle18"/>
          <w:sz w:val="28"/>
          <w:szCs w:val="28"/>
        </w:rPr>
        <w:t xml:space="preserve"> главой сельсовета проставляются пометки "Контроль" и "Подлежит возврату".</w:t>
      </w:r>
    </w:p>
    <w:p w:rsidR="00293D1E" w:rsidRPr="00A217E5" w:rsidRDefault="00293D1E" w:rsidP="00A217E5">
      <w:pPr>
        <w:pStyle w:val="Style8"/>
        <w:widowControl/>
        <w:tabs>
          <w:tab w:val="left" w:pos="1454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63.</w:t>
      </w:r>
      <w:r w:rsidR="00A217E5">
        <w:rPr>
          <w:rStyle w:val="FontStyle18"/>
          <w:sz w:val="28"/>
          <w:szCs w:val="28"/>
        </w:rPr>
        <w:t xml:space="preserve"> Контроль над</w:t>
      </w:r>
      <w:r w:rsidRPr="00A217E5">
        <w:rPr>
          <w:rStyle w:val="FontStyle18"/>
          <w:sz w:val="28"/>
          <w:szCs w:val="28"/>
        </w:rPr>
        <w:t xml:space="preserve"> исполнением поручений должностного лица администрации сельсовета осуществляется специалистом по работе с обращениями граждан.</w:t>
      </w:r>
    </w:p>
    <w:p w:rsidR="00293D1E" w:rsidRPr="00A217E5" w:rsidRDefault="00293D1E" w:rsidP="00A217E5">
      <w:pPr>
        <w:pStyle w:val="Style8"/>
        <w:widowControl/>
        <w:tabs>
          <w:tab w:val="left" w:pos="1454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64.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В исключительных случаях исполнитель обращается с мотивированной просьбой о продлении срока рассмотрения обращения на имя руководителя, подписавшего поручение.</w:t>
      </w:r>
    </w:p>
    <w:p w:rsidR="00293D1E" w:rsidRPr="00A217E5" w:rsidRDefault="00293D1E" w:rsidP="00A217E5">
      <w:pPr>
        <w:pStyle w:val="Style9"/>
        <w:widowControl/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Продление сроков производится по служебной записке ответственного исполнителя должностным  лицом, давшим  поручение. Уведомление о продлении срока рассмотрения обращения (промежуточный, ответ) заблаговременно направляется заявителю. В случае</w:t>
      </w:r>
      <w:proofErr w:type="gramStart"/>
      <w:r w:rsidRPr="00A217E5">
        <w:rPr>
          <w:rStyle w:val="FontStyle18"/>
          <w:sz w:val="28"/>
          <w:szCs w:val="28"/>
        </w:rPr>
        <w:t>,</w:t>
      </w:r>
      <w:proofErr w:type="gramEnd"/>
      <w:r w:rsidRPr="00A217E5">
        <w:rPr>
          <w:rStyle w:val="FontStyle18"/>
          <w:sz w:val="28"/>
          <w:szCs w:val="28"/>
        </w:rPr>
        <w:t xml:space="preserve"> если контроль за рассмотрением обращения установлен федеральным органом, законодательным или исполнительными органами государственной власти Оренбургской области исполнитель обязан заблаговременно согласовать с ним продление срока рассмотрения обращения.</w:t>
      </w:r>
    </w:p>
    <w:p w:rsidR="00293D1E" w:rsidRPr="00A217E5" w:rsidRDefault="00293D1E" w:rsidP="00A217E5">
      <w:pPr>
        <w:pStyle w:val="Style8"/>
        <w:widowControl/>
        <w:tabs>
          <w:tab w:val="left" w:pos="1454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65.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Специалист  по работе с обращениями граждан анализируют ответы на контрольные письма, обращая особое внимание на качество и полноту решения</w:t>
      </w:r>
      <w:r w:rsidR="00A217E5">
        <w:rPr>
          <w:rStyle w:val="FontStyle18"/>
          <w:sz w:val="28"/>
          <w:szCs w:val="28"/>
        </w:rPr>
        <w:t>,</w:t>
      </w:r>
      <w:r w:rsidRPr="00A217E5">
        <w:rPr>
          <w:rStyle w:val="FontStyle18"/>
          <w:sz w:val="28"/>
          <w:szCs w:val="28"/>
        </w:rPr>
        <w:t xml:space="preserve"> поставленных в обращениях граждан вопросов и оформляет документы,  связанные с рассмотрением обращений, для доклада главе администрации сельсовета.</w:t>
      </w:r>
    </w:p>
    <w:p w:rsidR="00293D1E" w:rsidRPr="00A217E5" w:rsidRDefault="00293D1E" w:rsidP="00A217E5">
      <w:pPr>
        <w:pStyle w:val="Style8"/>
        <w:widowControl/>
        <w:tabs>
          <w:tab w:val="left" w:pos="1248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66.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Глава   администрации сельсовета принимает решение о снятии документа с контроля или продлении срока контроля. Если руководитель продлевает срок рассмотрения обращения, то подлинник резолюции с указанием срока контроля специалистом по работе с обращениями граждан направляется исполнителю.</w:t>
      </w:r>
    </w:p>
    <w:p w:rsidR="00293D1E" w:rsidRPr="00A217E5" w:rsidRDefault="00293D1E" w:rsidP="00A217E5">
      <w:pPr>
        <w:pStyle w:val="Style8"/>
        <w:widowControl/>
        <w:tabs>
          <w:tab w:val="left" w:pos="1248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67.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>Письменные обращения, копии документов, связанные с их рассмотрением, формируются в дела в соответствии с утвержденной номенклатурой дел.</w:t>
      </w:r>
    </w:p>
    <w:p w:rsidR="00293D1E" w:rsidRPr="00A217E5" w:rsidRDefault="00293D1E" w:rsidP="00A217E5">
      <w:pPr>
        <w:pStyle w:val="Style10"/>
        <w:widowControl/>
        <w:tabs>
          <w:tab w:val="left" w:pos="1248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>68.</w:t>
      </w:r>
      <w:r w:rsidR="00A217E5">
        <w:rPr>
          <w:rStyle w:val="FontStyle18"/>
          <w:sz w:val="28"/>
          <w:szCs w:val="28"/>
        </w:rPr>
        <w:t xml:space="preserve"> </w:t>
      </w:r>
      <w:r w:rsidRPr="00A217E5">
        <w:rPr>
          <w:rStyle w:val="FontStyle18"/>
          <w:sz w:val="28"/>
          <w:szCs w:val="28"/>
        </w:rPr>
        <w:t xml:space="preserve">При рассмотрении письменного обращения, не взятого на контроль должностным лицом,  на ответе заявителю указывается исходящий номер, который был присвоен обращению при регистрации специалистом по работе с обращениями  граждан. </w:t>
      </w:r>
    </w:p>
    <w:p w:rsidR="00293D1E" w:rsidRPr="00A217E5" w:rsidRDefault="00293D1E" w:rsidP="00A217E5">
      <w:pPr>
        <w:pStyle w:val="Style10"/>
        <w:widowControl/>
        <w:tabs>
          <w:tab w:val="left" w:pos="1248"/>
        </w:tabs>
        <w:spacing w:line="240" w:lineRule="auto"/>
        <w:ind w:left="851" w:firstLine="851"/>
        <w:rPr>
          <w:rStyle w:val="FontStyle18"/>
          <w:sz w:val="28"/>
          <w:szCs w:val="28"/>
        </w:rPr>
      </w:pPr>
    </w:p>
    <w:p w:rsidR="00293D1E" w:rsidRPr="00A217E5" w:rsidRDefault="00293D1E" w:rsidP="00A217E5">
      <w:pPr>
        <w:pStyle w:val="Style4"/>
        <w:widowControl/>
        <w:spacing w:before="77" w:line="326" w:lineRule="exact"/>
        <w:ind w:left="851" w:right="1027" w:firstLine="851"/>
        <w:rPr>
          <w:rStyle w:val="FontStyle19"/>
          <w:sz w:val="28"/>
          <w:szCs w:val="28"/>
        </w:rPr>
      </w:pPr>
      <w:r w:rsidRPr="00A217E5">
        <w:rPr>
          <w:rStyle w:val="FontStyle19"/>
          <w:sz w:val="28"/>
          <w:szCs w:val="28"/>
        </w:rPr>
        <w:t>VIII. Ответственность должностных лиц за нарушение правил по рассмотрению обращений граждан</w:t>
      </w:r>
    </w:p>
    <w:p w:rsidR="00293D1E" w:rsidRPr="00A217E5" w:rsidRDefault="00293D1E" w:rsidP="00A217E5">
      <w:pPr>
        <w:pStyle w:val="Style4"/>
        <w:widowControl/>
        <w:spacing w:before="77" w:line="326" w:lineRule="exact"/>
        <w:ind w:left="851" w:right="1027" w:firstLine="851"/>
        <w:jc w:val="left"/>
        <w:rPr>
          <w:rStyle w:val="FontStyle19"/>
          <w:b w:val="0"/>
          <w:sz w:val="28"/>
          <w:szCs w:val="28"/>
        </w:rPr>
      </w:pPr>
    </w:p>
    <w:p w:rsidR="00293D1E" w:rsidRPr="00A217E5" w:rsidRDefault="00293D1E" w:rsidP="00A217E5">
      <w:pPr>
        <w:pStyle w:val="Style8"/>
        <w:widowControl/>
        <w:tabs>
          <w:tab w:val="left" w:pos="1349"/>
          <w:tab w:val="left" w:pos="8246"/>
        </w:tabs>
        <w:spacing w:line="240" w:lineRule="auto"/>
        <w:ind w:left="851" w:firstLine="851"/>
        <w:rPr>
          <w:rStyle w:val="FontStyle18"/>
          <w:sz w:val="28"/>
          <w:szCs w:val="28"/>
        </w:rPr>
      </w:pPr>
      <w:r w:rsidRPr="00A217E5">
        <w:rPr>
          <w:rStyle w:val="FontStyle18"/>
          <w:sz w:val="28"/>
          <w:szCs w:val="28"/>
        </w:rPr>
        <w:t xml:space="preserve">69. </w:t>
      </w:r>
      <w:proofErr w:type="gramStart"/>
      <w:r w:rsidRPr="00A217E5">
        <w:rPr>
          <w:rStyle w:val="FontStyle18"/>
          <w:sz w:val="28"/>
          <w:szCs w:val="28"/>
        </w:rPr>
        <w:t>Неправомерный отказ в приеме или рассмотрении обращений граждан, нарушение сроков рассмотрения обращений, принятие заведомо необоснованного решения, предоставление недостоверной информации,  либо разглашение сведений о частной жизни граждан, носящих конфиденциальный характер, без их согласия, утрата письменных обращений и документов, связанных с их рассмотрением, влекут за собой ответственность должностных лиц в соответствии с действующим законодательством.</w:t>
      </w:r>
      <w:proofErr w:type="gramEnd"/>
    </w:p>
    <w:p w:rsidR="00416A8E" w:rsidRPr="00A217E5" w:rsidRDefault="00416A8E" w:rsidP="00A217E5">
      <w:pPr>
        <w:pStyle w:val="Style8"/>
        <w:widowControl/>
        <w:tabs>
          <w:tab w:val="left" w:pos="1128"/>
        </w:tabs>
        <w:spacing w:line="322" w:lineRule="exact"/>
        <w:ind w:left="851" w:right="14" w:firstLine="851"/>
        <w:rPr>
          <w:rFonts w:ascii="Times New Roman" w:hAnsi="Times New Roman"/>
          <w:sz w:val="28"/>
          <w:szCs w:val="28"/>
        </w:rPr>
      </w:pPr>
    </w:p>
    <w:sectPr w:rsidR="00416A8E" w:rsidRPr="00A217E5" w:rsidSect="00A217E5">
      <w:pgSz w:w="11907" w:h="16840" w:code="9"/>
      <w:pgMar w:top="720" w:right="720" w:bottom="720" w:left="720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8B0"/>
    <w:multiLevelType w:val="hybridMultilevel"/>
    <w:tmpl w:val="6F8E0802"/>
    <w:lvl w:ilvl="0" w:tplc="C23E7B4C">
      <w:start w:val="37"/>
      <w:numFmt w:val="decimal"/>
      <w:lvlText w:val="%1."/>
      <w:lvlJc w:val="left"/>
      <w:pPr>
        <w:ind w:left="117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9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1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3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5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7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9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1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31" w:hanging="180"/>
      </w:pPr>
      <w:rPr>
        <w:rFonts w:cs="Times New Roman"/>
      </w:rPr>
    </w:lvl>
  </w:abstractNum>
  <w:abstractNum w:abstractNumId="1">
    <w:nsid w:val="03D93930"/>
    <w:multiLevelType w:val="singleLevel"/>
    <w:tmpl w:val="68F01A42"/>
    <w:lvl w:ilvl="0">
      <w:start w:val="18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">
    <w:nsid w:val="0A227CDF"/>
    <w:multiLevelType w:val="multilevel"/>
    <w:tmpl w:val="E85CAF0E"/>
    <w:lvl w:ilvl="0">
      <w:start w:val="25"/>
      <w:numFmt w:val="decimal"/>
      <w:lvlText w:val="%1."/>
      <w:legacy w:legacy="1" w:legacySpace="0" w:legacyIndent="643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8B4B3F"/>
    <w:multiLevelType w:val="singleLevel"/>
    <w:tmpl w:val="ECDC4174"/>
    <w:lvl w:ilvl="0">
      <w:start w:val="6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4">
    <w:nsid w:val="0F096E72"/>
    <w:multiLevelType w:val="singleLevel"/>
    <w:tmpl w:val="CED098F8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5">
    <w:nsid w:val="19003D49"/>
    <w:multiLevelType w:val="singleLevel"/>
    <w:tmpl w:val="A6DCCCBE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1CAF24ED"/>
    <w:multiLevelType w:val="singleLevel"/>
    <w:tmpl w:val="C5469538"/>
    <w:lvl w:ilvl="0">
      <w:start w:val="16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7">
    <w:nsid w:val="1D1F6D8E"/>
    <w:multiLevelType w:val="singleLevel"/>
    <w:tmpl w:val="371ECD0C"/>
    <w:lvl w:ilvl="0">
      <w:start w:val="40"/>
      <w:numFmt w:val="decimal"/>
      <w:lvlText w:val="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8">
    <w:nsid w:val="1D2B2963"/>
    <w:multiLevelType w:val="hybridMultilevel"/>
    <w:tmpl w:val="BD20123C"/>
    <w:lvl w:ilvl="0" w:tplc="0419000F">
      <w:start w:val="3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C42F20"/>
    <w:multiLevelType w:val="singleLevel"/>
    <w:tmpl w:val="2682AA2E"/>
    <w:lvl w:ilvl="0">
      <w:start w:val="15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0">
    <w:nsid w:val="215C0F13"/>
    <w:multiLevelType w:val="singleLevel"/>
    <w:tmpl w:val="12F0F3F0"/>
    <w:lvl w:ilvl="0">
      <w:start w:val="9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1">
    <w:nsid w:val="22C62B6E"/>
    <w:multiLevelType w:val="singleLevel"/>
    <w:tmpl w:val="B652E33C"/>
    <w:lvl w:ilvl="0">
      <w:start w:val="62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12">
    <w:nsid w:val="23D60669"/>
    <w:multiLevelType w:val="hybridMultilevel"/>
    <w:tmpl w:val="4C92E75A"/>
    <w:lvl w:ilvl="0" w:tplc="0419000F">
      <w:start w:val="3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DF4C8A"/>
    <w:multiLevelType w:val="singleLevel"/>
    <w:tmpl w:val="0B226C24"/>
    <w:lvl w:ilvl="0">
      <w:start w:val="22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4">
    <w:nsid w:val="412F5CF5"/>
    <w:multiLevelType w:val="hybridMultilevel"/>
    <w:tmpl w:val="C9FC5CAE"/>
    <w:lvl w:ilvl="0" w:tplc="0419000F">
      <w:start w:val="5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A9B2F51"/>
    <w:multiLevelType w:val="hybridMultilevel"/>
    <w:tmpl w:val="5966FF56"/>
    <w:lvl w:ilvl="0" w:tplc="0419000F">
      <w:start w:val="3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FB141F5"/>
    <w:multiLevelType w:val="singleLevel"/>
    <w:tmpl w:val="48A8A9A0"/>
    <w:lvl w:ilvl="0">
      <w:start w:val="10"/>
      <w:numFmt w:val="decimal"/>
      <w:lvlText w:val="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7">
    <w:nsid w:val="5FE10662"/>
    <w:multiLevelType w:val="singleLevel"/>
    <w:tmpl w:val="23D62C70"/>
    <w:lvl w:ilvl="0">
      <w:start w:val="57"/>
      <w:numFmt w:val="decimal"/>
      <w:lvlText w:val="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18">
    <w:nsid w:val="620829CD"/>
    <w:multiLevelType w:val="hybridMultilevel"/>
    <w:tmpl w:val="8CDE966E"/>
    <w:lvl w:ilvl="0" w:tplc="0419000F">
      <w:start w:val="5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8357566"/>
    <w:multiLevelType w:val="singleLevel"/>
    <w:tmpl w:val="2C7E2890"/>
    <w:lvl w:ilvl="0">
      <w:start w:val="21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0">
    <w:nsid w:val="6A244846"/>
    <w:multiLevelType w:val="singleLevel"/>
    <w:tmpl w:val="B560926C"/>
    <w:lvl w:ilvl="0">
      <w:start w:val="20"/>
      <w:numFmt w:val="decimal"/>
      <w:lvlText w:val="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21">
    <w:nsid w:val="6E325081"/>
    <w:multiLevelType w:val="singleLevel"/>
    <w:tmpl w:val="6FC2D9AC"/>
    <w:lvl w:ilvl="0">
      <w:start w:val="14"/>
      <w:numFmt w:val="decimal"/>
      <w:lvlText w:val="%1."/>
      <w:legacy w:legacy="1" w:legacySpace="0" w:legacyIndent="605"/>
      <w:lvlJc w:val="left"/>
      <w:rPr>
        <w:rFonts w:ascii="Times New Roman" w:hAnsi="Times New Roman" w:cs="Times New Roman" w:hint="default"/>
      </w:rPr>
    </w:lvl>
  </w:abstractNum>
  <w:abstractNum w:abstractNumId="22">
    <w:nsid w:val="78496D5F"/>
    <w:multiLevelType w:val="hybridMultilevel"/>
    <w:tmpl w:val="8EA85516"/>
    <w:lvl w:ilvl="0" w:tplc="0419000F">
      <w:start w:val="5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A6665C8"/>
    <w:multiLevelType w:val="singleLevel"/>
    <w:tmpl w:val="012EBC8E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"/>
        <w:numFmt w:val="decimal"/>
        <w:lvlText w:val="%1.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5"/>
  </w:num>
  <w:num w:numId="4">
    <w:abstractNumId w:val="10"/>
  </w:num>
  <w:num w:numId="5">
    <w:abstractNumId w:val="16"/>
  </w:num>
  <w:num w:numId="6">
    <w:abstractNumId w:val="16"/>
    <w:lvlOverride w:ilvl="0">
      <w:lvl w:ilvl="0">
        <w:start w:val="10"/>
        <w:numFmt w:val="decimal"/>
        <w:lvlText w:val="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1"/>
  </w:num>
  <w:num w:numId="8">
    <w:abstractNumId w:val="9"/>
  </w:num>
  <w:num w:numId="9">
    <w:abstractNumId w:val="6"/>
  </w:num>
  <w:num w:numId="10">
    <w:abstractNumId w:val="23"/>
  </w:num>
  <w:num w:numId="11">
    <w:abstractNumId w:val="1"/>
  </w:num>
  <w:num w:numId="12">
    <w:abstractNumId w:val="20"/>
  </w:num>
  <w:num w:numId="13">
    <w:abstractNumId w:val="19"/>
  </w:num>
  <w:num w:numId="14">
    <w:abstractNumId w:val="13"/>
  </w:num>
  <w:num w:numId="15">
    <w:abstractNumId w:val="13"/>
    <w:lvlOverride w:ilvl="0">
      <w:lvl w:ilvl="0">
        <w:start w:val="22"/>
        <w:numFmt w:val="decimal"/>
        <w:lvlText w:val="%1."/>
        <w:legacy w:legacy="1" w:legacySpace="0" w:legacyIndent="43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2"/>
    <w:lvlOverride w:ilvl="0">
      <w:lvl w:ilvl="0">
        <w:start w:val="25"/>
        <w:numFmt w:val="decimal"/>
        <w:lvlText w:val="%1."/>
        <w:legacy w:legacy="1" w:legacySpace="0" w:legacyIndent="499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7"/>
  </w:num>
  <w:num w:numId="19">
    <w:abstractNumId w:val="7"/>
    <w:lvlOverride w:ilvl="0">
      <w:lvl w:ilvl="0">
        <w:start w:val="41"/>
        <w:numFmt w:val="decimal"/>
        <w:lvlText w:val="%1.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7"/>
    <w:lvlOverride w:ilvl="0">
      <w:lvl w:ilvl="0">
        <w:start w:val="57"/>
        <w:numFmt w:val="decimal"/>
        <w:lvlText w:val="%1."/>
        <w:legacy w:legacy="1" w:legacySpace="0" w:legacyIndent="446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  <w:num w:numId="22">
    <w:abstractNumId w:val="3"/>
  </w:num>
  <w:num w:numId="23">
    <w:abstractNumId w:val="8"/>
  </w:num>
  <w:num w:numId="24">
    <w:abstractNumId w:val="0"/>
  </w:num>
  <w:num w:numId="25">
    <w:abstractNumId w:val="15"/>
  </w:num>
  <w:num w:numId="26">
    <w:abstractNumId w:val="12"/>
  </w:num>
  <w:num w:numId="27">
    <w:abstractNumId w:val="22"/>
  </w:num>
  <w:num w:numId="28">
    <w:abstractNumId w:val="1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61DC"/>
    <w:rsid w:val="001064FF"/>
    <w:rsid w:val="00157C56"/>
    <w:rsid w:val="00183592"/>
    <w:rsid w:val="001F6AB0"/>
    <w:rsid w:val="00217A58"/>
    <w:rsid w:val="00293D1E"/>
    <w:rsid w:val="003435BD"/>
    <w:rsid w:val="00357FBB"/>
    <w:rsid w:val="00416A8E"/>
    <w:rsid w:val="00482C56"/>
    <w:rsid w:val="004F099B"/>
    <w:rsid w:val="00595D8F"/>
    <w:rsid w:val="00677DC0"/>
    <w:rsid w:val="007A74CE"/>
    <w:rsid w:val="008331D9"/>
    <w:rsid w:val="00993F35"/>
    <w:rsid w:val="00A217E5"/>
    <w:rsid w:val="00A66E38"/>
    <w:rsid w:val="00A71506"/>
    <w:rsid w:val="00B761DC"/>
    <w:rsid w:val="00BE60C1"/>
    <w:rsid w:val="00C0348C"/>
    <w:rsid w:val="00D00907"/>
    <w:rsid w:val="00D34113"/>
    <w:rsid w:val="00D46F94"/>
    <w:rsid w:val="00DB562E"/>
    <w:rsid w:val="00E07ECF"/>
    <w:rsid w:val="00E85785"/>
    <w:rsid w:val="00E8590F"/>
    <w:rsid w:val="00F64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5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761D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761DC"/>
    <w:pPr>
      <w:widowControl w:val="0"/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customStyle="1" w:styleId="Style4">
    <w:name w:val="Style4"/>
    <w:basedOn w:val="a"/>
    <w:rsid w:val="00B761DC"/>
    <w:pPr>
      <w:widowControl w:val="0"/>
      <w:autoSpaceDE w:val="0"/>
      <w:autoSpaceDN w:val="0"/>
      <w:adjustRightInd w:val="0"/>
      <w:spacing w:after="0" w:line="331" w:lineRule="exact"/>
      <w:jc w:val="center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B761DC"/>
    <w:pPr>
      <w:widowControl w:val="0"/>
      <w:autoSpaceDE w:val="0"/>
      <w:autoSpaceDN w:val="0"/>
      <w:adjustRightInd w:val="0"/>
      <w:spacing w:after="0" w:line="336" w:lineRule="exact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B761DC"/>
    <w:pPr>
      <w:widowControl w:val="0"/>
      <w:autoSpaceDE w:val="0"/>
      <w:autoSpaceDN w:val="0"/>
      <w:adjustRightInd w:val="0"/>
      <w:spacing w:after="0" w:line="326" w:lineRule="exact"/>
      <w:ind w:firstLine="811"/>
      <w:jc w:val="both"/>
    </w:pPr>
    <w:rPr>
      <w:rFonts w:cs="Times New Roman"/>
      <w:sz w:val="24"/>
      <w:szCs w:val="24"/>
    </w:rPr>
  </w:style>
  <w:style w:type="paragraph" w:customStyle="1" w:styleId="Style9">
    <w:name w:val="Style9"/>
    <w:basedOn w:val="a"/>
    <w:rsid w:val="00B761DC"/>
    <w:pPr>
      <w:widowControl w:val="0"/>
      <w:autoSpaceDE w:val="0"/>
      <w:autoSpaceDN w:val="0"/>
      <w:adjustRightInd w:val="0"/>
      <w:spacing w:after="0" w:line="322" w:lineRule="exact"/>
      <w:ind w:firstLine="802"/>
      <w:jc w:val="both"/>
    </w:pPr>
    <w:rPr>
      <w:rFonts w:cs="Times New Roman"/>
      <w:sz w:val="24"/>
      <w:szCs w:val="24"/>
    </w:rPr>
  </w:style>
  <w:style w:type="paragraph" w:customStyle="1" w:styleId="Style10">
    <w:name w:val="Style10"/>
    <w:basedOn w:val="a"/>
    <w:rsid w:val="00B761DC"/>
    <w:pPr>
      <w:widowControl w:val="0"/>
      <w:autoSpaceDE w:val="0"/>
      <w:autoSpaceDN w:val="0"/>
      <w:adjustRightInd w:val="0"/>
      <w:spacing w:after="0" w:line="322" w:lineRule="exact"/>
      <w:ind w:firstLine="816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rsid w:val="00B761DC"/>
    <w:pPr>
      <w:widowControl w:val="0"/>
      <w:autoSpaceDE w:val="0"/>
      <w:autoSpaceDN w:val="0"/>
      <w:adjustRightInd w:val="0"/>
      <w:spacing w:after="0" w:line="324" w:lineRule="exact"/>
    </w:pPr>
    <w:rPr>
      <w:rFonts w:cs="Times New Roman"/>
      <w:sz w:val="24"/>
      <w:szCs w:val="24"/>
    </w:rPr>
  </w:style>
  <w:style w:type="paragraph" w:customStyle="1" w:styleId="Style12">
    <w:name w:val="Style12"/>
    <w:basedOn w:val="a"/>
    <w:rsid w:val="00B761DC"/>
    <w:pPr>
      <w:widowControl w:val="0"/>
      <w:autoSpaceDE w:val="0"/>
      <w:autoSpaceDN w:val="0"/>
      <w:adjustRightInd w:val="0"/>
      <w:spacing w:after="0" w:line="324" w:lineRule="exact"/>
      <w:ind w:firstLine="816"/>
    </w:pPr>
    <w:rPr>
      <w:rFonts w:cs="Times New Roman"/>
      <w:sz w:val="24"/>
      <w:szCs w:val="24"/>
    </w:rPr>
  </w:style>
  <w:style w:type="character" w:customStyle="1" w:styleId="FontStyle17">
    <w:name w:val="Font Style17"/>
    <w:basedOn w:val="a0"/>
    <w:uiPriority w:val="99"/>
    <w:rsid w:val="00B761D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8">
    <w:name w:val="Font Style18"/>
    <w:basedOn w:val="a0"/>
    <w:rsid w:val="00B761DC"/>
    <w:rPr>
      <w:rFonts w:ascii="Times New Roman" w:hAnsi="Times New Roman" w:cs="Times New Roman"/>
      <w:sz w:val="26"/>
      <w:szCs w:val="26"/>
    </w:rPr>
  </w:style>
  <w:style w:type="character" w:customStyle="1" w:styleId="FontStyle19">
    <w:name w:val="Font Style19"/>
    <w:basedOn w:val="a0"/>
    <w:rsid w:val="00B761DC"/>
    <w:rPr>
      <w:rFonts w:ascii="Times New Roman" w:hAnsi="Times New Roman" w:cs="Times New Roman"/>
      <w:b/>
      <w:bCs/>
      <w:spacing w:val="10"/>
      <w:sz w:val="26"/>
      <w:szCs w:val="26"/>
    </w:rPr>
  </w:style>
  <w:style w:type="character" w:customStyle="1" w:styleId="FontStyle21">
    <w:name w:val="Font Style21"/>
    <w:basedOn w:val="a0"/>
    <w:rsid w:val="00B761DC"/>
    <w:rPr>
      <w:rFonts w:ascii="Times New Roman" w:hAnsi="Times New Roman" w:cs="Times New Roman"/>
      <w:sz w:val="24"/>
      <w:szCs w:val="24"/>
    </w:rPr>
  </w:style>
  <w:style w:type="character" w:styleId="a3">
    <w:name w:val="Hyperlink"/>
    <w:basedOn w:val="a0"/>
    <w:rsid w:val="00293D1E"/>
    <w:rPr>
      <w:color w:val="0000FF"/>
      <w:u w:val="single"/>
    </w:rPr>
  </w:style>
  <w:style w:type="table" w:styleId="a4">
    <w:name w:val="Table Grid"/>
    <w:basedOn w:val="a1"/>
    <w:uiPriority w:val="59"/>
    <w:locked/>
    <w:rsid w:val="00293D1E"/>
    <w:pPr>
      <w:ind w:firstLine="709"/>
    </w:pPr>
    <w:rPr>
      <w:rFonts w:ascii="Times New Roman" w:eastAsia="Calibri" w:hAnsi="Times New Roman"/>
      <w:sz w:val="28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</Pages>
  <Words>3134</Words>
  <Characters>17870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</cp:lastModifiedBy>
  <cp:revision>14</cp:revision>
  <cp:lastPrinted>2014-07-08T06:56:00Z</cp:lastPrinted>
  <dcterms:created xsi:type="dcterms:W3CDTF">2014-07-03T02:43:00Z</dcterms:created>
  <dcterms:modified xsi:type="dcterms:W3CDTF">2022-05-24T06:19:00Z</dcterms:modified>
</cp:coreProperties>
</file>